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BC" w:rsidRPr="005324BC" w:rsidRDefault="005324BC" w:rsidP="005324BC">
      <w:pPr>
        <w:pStyle w:val="p27"/>
        <w:outlineLvl w:val="0"/>
        <w:rPr>
          <w:rFonts w:asciiTheme="majorHAnsi" w:hAnsiTheme="majorHAnsi" w:cs="Arial"/>
          <w:b/>
          <w:bCs/>
          <w:lang w:val="es-ES"/>
        </w:rPr>
      </w:pPr>
      <w:r w:rsidRPr="005324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</wp:posOffset>
            </wp:positionH>
            <wp:positionV relativeFrom="topMargin">
              <wp:posOffset>640080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4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topMargin">
              <wp:posOffset>292735</wp:posOffset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4" name="Picture 4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BC" w:rsidRPr="005324BC" w:rsidRDefault="005324BC" w:rsidP="005324BC">
      <w:pPr>
        <w:rPr>
          <w:rFonts w:asciiTheme="majorHAnsi" w:hAnsiTheme="majorHAnsi" w:cs="Arial"/>
          <w:b/>
          <w:lang w:val="es-ES"/>
        </w:rPr>
      </w:pPr>
      <w:r w:rsidRPr="005324BC">
        <w:rPr>
          <w:rFonts w:ascii="Arial" w:hAnsi="Arial" w:cs="Arial"/>
          <w:b/>
          <w:color w:val="097113"/>
          <w:lang w:val="es-ES"/>
        </w:rPr>
        <w:t>NATIONAL GARDEN CLUBS, INC</w:t>
      </w:r>
      <w:r w:rsidRPr="005324BC">
        <w:rPr>
          <w:rFonts w:asciiTheme="majorHAnsi" w:hAnsiTheme="majorHAnsi" w:cs="Arial"/>
          <w:b/>
          <w:lang w:val="es-ES"/>
        </w:rPr>
        <w:t xml:space="preserve">                                       </w:t>
      </w:r>
    </w:p>
    <w:p w:rsidR="005324BC" w:rsidRPr="005324BC" w:rsidRDefault="005324BC" w:rsidP="005324BC">
      <w:pPr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b/>
          <w:lang w:val="es-ES"/>
        </w:rPr>
        <w:t>Escuela del Estudio del Medio Ambiente (EEMA)</w:t>
      </w:r>
    </w:p>
    <w:p w:rsidR="005324BC" w:rsidRPr="00B038D8" w:rsidRDefault="000C4C31" w:rsidP="005324BC">
      <w:pPr>
        <w:rPr>
          <w:rFonts w:ascii="Arial" w:hAnsi="Arial" w:cs="Arial"/>
          <w:b/>
        </w:rPr>
      </w:pPr>
      <w:r w:rsidRPr="00B038D8">
        <w:rPr>
          <w:rFonts w:ascii="Arial" w:hAnsi="Arial" w:cs="Arial"/>
          <w:b/>
        </w:rPr>
        <w:t>Environmental</w:t>
      </w:r>
      <w:bookmarkStart w:id="0" w:name="_GoBack"/>
      <w:bookmarkEnd w:id="0"/>
      <w:r w:rsidR="005324BC" w:rsidRPr="00B038D8">
        <w:rPr>
          <w:rFonts w:ascii="Arial" w:hAnsi="Arial" w:cs="Arial"/>
          <w:b/>
        </w:rPr>
        <w:t xml:space="preserve"> Study School (ESS)</w:t>
      </w:r>
    </w:p>
    <w:p w:rsidR="005324BC" w:rsidRPr="00B038D8" w:rsidRDefault="005324BC" w:rsidP="005324BC">
      <w:pPr>
        <w:rPr>
          <w:b/>
          <w:bCs/>
          <w:sz w:val="22"/>
          <w:szCs w:val="22"/>
        </w:rPr>
      </w:pPr>
      <w:r w:rsidRPr="00B038D8">
        <w:rPr>
          <w:b/>
          <w:bCs/>
          <w:sz w:val="22"/>
          <w:szCs w:val="22"/>
        </w:rPr>
        <w:t xml:space="preserve">CURSO II  </w:t>
      </w:r>
    </w:p>
    <w:p w:rsidR="00902FAC" w:rsidRPr="005324BC" w:rsidRDefault="005324BC" w:rsidP="005324BC">
      <w:pPr>
        <w:rPr>
          <w:rFonts w:ascii="Arial" w:hAnsi="Arial" w:cs="Arial"/>
          <w:b/>
          <w:sz w:val="22"/>
          <w:szCs w:val="22"/>
          <w:lang w:val="es-ES"/>
        </w:rPr>
      </w:pPr>
      <w:r w:rsidRPr="005324BC">
        <w:rPr>
          <w:rFonts w:ascii="Arial" w:hAnsi="Arial" w:cs="Arial"/>
          <w:b/>
          <w:sz w:val="22"/>
          <w:szCs w:val="22"/>
          <w:lang w:val="es-ES"/>
        </w:rPr>
        <w:t>CONTENIDO DE CATEDRA</w:t>
      </w:r>
      <w:r w:rsidR="00020FC6" w:rsidRPr="00020FC6">
        <w:rPr>
          <w:b/>
          <w:bCs/>
          <w:sz w:val="22"/>
          <w:szCs w:val="22"/>
          <w:lang w:val="es-ES"/>
        </w:rPr>
        <w:t>:</w:t>
      </w:r>
      <w:r w:rsidR="00020FC6">
        <w:rPr>
          <w:b/>
          <w:bCs/>
          <w:sz w:val="22"/>
          <w:szCs w:val="22"/>
          <w:lang w:val="es-ES"/>
        </w:rPr>
        <w:t xml:space="preserve"> </w:t>
      </w:r>
      <w:r w:rsidR="00902FAC" w:rsidRPr="00BE4D97">
        <w:rPr>
          <w:b/>
          <w:bCs/>
          <w:sz w:val="22"/>
          <w:szCs w:val="22"/>
          <w:lang w:val="es-ES"/>
        </w:rPr>
        <w:t xml:space="preserve">EL MUNDO VIVIENTE – LOS SUELOS </w:t>
      </w:r>
    </w:p>
    <w:p w:rsidR="00C0163B" w:rsidRPr="00020FC6" w:rsidRDefault="00C0163B" w:rsidP="00C0163B">
      <w:pPr>
        <w:tabs>
          <w:tab w:val="left" w:pos="720"/>
        </w:tabs>
        <w:jc w:val="center"/>
        <w:rPr>
          <w:b/>
          <w:bCs/>
          <w:sz w:val="22"/>
          <w:szCs w:val="22"/>
          <w:lang w:val="es-ES"/>
        </w:rPr>
      </w:pPr>
    </w:p>
    <w:p w:rsidR="00902FAC" w:rsidRPr="005324BC" w:rsidRDefault="00902FAC" w:rsidP="007F38BD">
      <w:pPr>
        <w:pStyle w:val="t56"/>
        <w:tabs>
          <w:tab w:val="left" w:pos="153"/>
          <w:tab w:val="left" w:pos="4552"/>
          <w:tab w:val="left" w:pos="7619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ECOLOGIA – LOS SUELOS: 1 Hora  </w:t>
      </w:r>
    </w:p>
    <w:p w:rsidR="00902FAC" w:rsidRPr="005324BC" w:rsidRDefault="00902FAC" w:rsidP="00020FC6">
      <w:pPr>
        <w:pStyle w:val="p45"/>
        <w:ind w:left="0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Estudie los varios tipos de suelos existentes en </w:t>
      </w:r>
      <w:r w:rsidR="004C6BC2" w:rsidRPr="005324BC">
        <w:rPr>
          <w:rFonts w:ascii="Arial" w:hAnsi="Arial" w:cs="Arial"/>
          <w:lang w:val="es-ES"/>
        </w:rPr>
        <w:t xml:space="preserve">los </w:t>
      </w:r>
      <w:r w:rsidRPr="005324BC">
        <w:rPr>
          <w:rFonts w:ascii="Arial" w:hAnsi="Arial" w:cs="Arial"/>
          <w:lang w:val="es-ES"/>
        </w:rPr>
        <w:t>bosques, pasturas, desiertos, montanas</w:t>
      </w:r>
      <w:r w:rsidR="004C6BC2" w:rsidRPr="005324BC">
        <w:rPr>
          <w:rFonts w:ascii="Arial" w:hAnsi="Arial" w:cs="Arial"/>
          <w:lang w:val="es-ES"/>
        </w:rPr>
        <w:t>, especificando</w:t>
      </w:r>
      <w:r w:rsidRPr="005324BC">
        <w:rPr>
          <w:rFonts w:ascii="Arial" w:hAnsi="Arial" w:cs="Arial"/>
          <w:lang w:val="es-ES"/>
        </w:rPr>
        <w:t xml:space="preserve"> las </w:t>
      </w:r>
      <w:r w:rsidR="004C6BC2" w:rsidRPr="005324BC">
        <w:rPr>
          <w:rFonts w:ascii="Arial" w:hAnsi="Arial" w:cs="Arial"/>
          <w:lang w:val="es-ES"/>
        </w:rPr>
        <w:t xml:space="preserve">diversas </w:t>
      </w:r>
      <w:r w:rsidRPr="005324BC">
        <w:rPr>
          <w:rFonts w:ascii="Arial" w:hAnsi="Arial" w:cs="Arial"/>
          <w:lang w:val="es-ES"/>
        </w:rPr>
        <w:t>fo</w:t>
      </w:r>
      <w:r w:rsidR="007F38BD" w:rsidRPr="005324BC">
        <w:rPr>
          <w:rFonts w:ascii="Arial" w:hAnsi="Arial" w:cs="Arial"/>
          <w:lang w:val="es-ES"/>
        </w:rPr>
        <w:t>rmas de vida</w:t>
      </w:r>
      <w:r w:rsidR="004C6BC2" w:rsidRPr="005324BC">
        <w:rPr>
          <w:rFonts w:ascii="Arial" w:hAnsi="Arial" w:cs="Arial"/>
          <w:lang w:val="es-ES"/>
        </w:rPr>
        <w:t xml:space="preserve"> que mantienen los</w:t>
      </w:r>
      <w:r w:rsidRPr="005324BC">
        <w:rPr>
          <w:rFonts w:ascii="Arial" w:hAnsi="Arial" w:cs="Arial"/>
          <w:lang w:val="es-ES"/>
        </w:rPr>
        <w:t xml:space="preserve"> ecosistemas. Investigue las </w:t>
      </w:r>
      <w:r w:rsidR="007F38BD" w:rsidRPr="005324BC">
        <w:rPr>
          <w:rFonts w:ascii="Arial" w:hAnsi="Arial" w:cs="Arial"/>
          <w:lang w:val="es-ES"/>
        </w:rPr>
        <w:t>prácticas</w:t>
      </w:r>
      <w:r w:rsidRPr="005324BC">
        <w:rPr>
          <w:rFonts w:ascii="Arial" w:hAnsi="Arial" w:cs="Arial"/>
          <w:lang w:val="es-ES"/>
        </w:rPr>
        <w:t xml:space="preserve"> de manejo de áreas públicas y privadas; examinando el tipo de suelo, la compactación y </w:t>
      </w:r>
      <w:r w:rsidR="007F38BD" w:rsidRPr="005324BC">
        <w:rPr>
          <w:rFonts w:ascii="Arial" w:hAnsi="Arial" w:cs="Arial"/>
          <w:lang w:val="es-ES"/>
        </w:rPr>
        <w:t xml:space="preserve">la </w:t>
      </w:r>
      <w:r w:rsidRPr="005324BC">
        <w:rPr>
          <w:rFonts w:ascii="Arial" w:hAnsi="Arial" w:cs="Arial"/>
          <w:lang w:val="es-ES"/>
        </w:rPr>
        <w:t>erosión</w:t>
      </w:r>
      <w:r w:rsidR="007F38BD" w:rsidRPr="005324BC">
        <w:rPr>
          <w:rFonts w:ascii="Arial" w:hAnsi="Arial" w:cs="Arial"/>
          <w:lang w:val="es-ES"/>
        </w:rPr>
        <w:t xml:space="preserve">, enfocando en buscar </w:t>
      </w:r>
      <w:r w:rsidR="004C6BC2" w:rsidRPr="005324BC">
        <w:rPr>
          <w:rFonts w:ascii="Arial" w:hAnsi="Arial" w:cs="Arial"/>
          <w:lang w:val="es-ES"/>
        </w:rPr>
        <w:t>maneras de rescatar</w:t>
      </w:r>
      <w:r w:rsidR="007F38BD" w:rsidRPr="005324BC">
        <w:rPr>
          <w:rFonts w:ascii="Arial" w:hAnsi="Arial" w:cs="Arial"/>
          <w:lang w:val="es-ES"/>
        </w:rPr>
        <w:t xml:space="preserve"> áreas urbanas </w:t>
      </w:r>
      <w:r w:rsidR="004C6BC2" w:rsidRPr="005324BC">
        <w:rPr>
          <w:rFonts w:ascii="Arial" w:hAnsi="Arial" w:cs="Arial"/>
          <w:lang w:val="es-ES"/>
        </w:rPr>
        <w:t>mejorando</w:t>
      </w:r>
      <w:r w:rsidR="007F38BD" w:rsidRPr="005324BC">
        <w:rPr>
          <w:rFonts w:ascii="Arial" w:hAnsi="Arial" w:cs="Arial"/>
          <w:lang w:val="es-ES"/>
        </w:rPr>
        <w:t xml:space="preserve"> la calida</w:t>
      </w:r>
      <w:r w:rsidR="004C6BC2" w:rsidRPr="005324BC">
        <w:rPr>
          <w:rFonts w:ascii="Arial" w:hAnsi="Arial" w:cs="Arial"/>
          <w:lang w:val="es-ES"/>
        </w:rPr>
        <w:t xml:space="preserve">d de los suelos.   Descubra </w:t>
      </w:r>
      <w:r w:rsidR="007F38BD" w:rsidRPr="005324BC">
        <w:rPr>
          <w:rFonts w:ascii="Arial" w:hAnsi="Arial" w:cs="Arial"/>
          <w:lang w:val="es-ES"/>
        </w:rPr>
        <w:t xml:space="preserve">el entorno </w:t>
      </w:r>
      <w:r w:rsidR="004C6BC2" w:rsidRPr="005324BC">
        <w:rPr>
          <w:rFonts w:ascii="Arial" w:hAnsi="Arial" w:cs="Arial"/>
          <w:lang w:val="es-ES"/>
        </w:rPr>
        <w:t xml:space="preserve">requerido </w:t>
      </w:r>
      <w:r w:rsidR="007F38BD" w:rsidRPr="005324BC">
        <w:rPr>
          <w:rFonts w:ascii="Arial" w:hAnsi="Arial" w:cs="Arial"/>
          <w:lang w:val="es-ES"/>
        </w:rPr>
        <w:t xml:space="preserve">para convertir las ciudades en lugares más </w:t>
      </w:r>
      <w:r w:rsidR="005324BC" w:rsidRPr="005324BC">
        <w:rPr>
          <w:rFonts w:ascii="Arial" w:hAnsi="Arial" w:cs="Arial"/>
          <w:lang w:val="es-ES"/>
        </w:rPr>
        <w:t>saludables, utilizando</w:t>
      </w:r>
      <w:r w:rsidR="004C6BC2" w:rsidRPr="005324BC">
        <w:rPr>
          <w:rFonts w:ascii="Arial" w:hAnsi="Arial" w:cs="Arial"/>
          <w:lang w:val="es-ES"/>
        </w:rPr>
        <w:t xml:space="preserve"> </w:t>
      </w:r>
      <w:r w:rsidR="007F38BD" w:rsidRPr="005324BC">
        <w:rPr>
          <w:rFonts w:ascii="Arial" w:hAnsi="Arial" w:cs="Arial"/>
          <w:lang w:val="es-ES"/>
        </w:rPr>
        <w:t>la creación de áreas verdes y</w:t>
      </w:r>
      <w:r w:rsidR="004C6BC2" w:rsidRPr="005324BC">
        <w:rPr>
          <w:rFonts w:ascii="Arial" w:hAnsi="Arial" w:cs="Arial"/>
          <w:lang w:val="es-ES"/>
        </w:rPr>
        <w:t xml:space="preserve"> estableciendo </w:t>
      </w:r>
      <w:r w:rsidR="007F38BD" w:rsidRPr="005324BC">
        <w:rPr>
          <w:rFonts w:ascii="Arial" w:hAnsi="Arial" w:cs="Arial"/>
          <w:lang w:val="es-ES"/>
        </w:rPr>
        <w:t>sistemas de sostenib</w:t>
      </w:r>
      <w:r w:rsidR="004C6BC2" w:rsidRPr="005324BC">
        <w:rPr>
          <w:rFonts w:ascii="Arial" w:hAnsi="Arial" w:cs="Arial"/>
          <w:lang w:val="es-ES"/>
        </w:rPr>
        <w:t>ilidad</w:t>
      </w:r>
      <w:r w:rsidR="007F38BD" w:rsidRPr="005324BC">
        <w:rPr>
          <w:rFonts w:ascii="Arial" w:hAnsi="Arial" w:cs="Arial"/>
          <w:lang w:val="es-ES"/>
        </w:rPr>
        <w:t xml:space="preserve"> logrados a través del manejo apropiado de los suelos, </w:t>
      </w:r>
      <w:r w:rsidR="004C6BC2" w:rsidRPr="005324BC">
        <w:rPr>
          <w:rFonts w:ascii="Arial" w:hAnsi="Arial" w:cs="Arial"/>
          <w:lang w:val="es-ES"/>
        </w:rPr>
        <w:t xml:space="preserve">los </w:t>
      </w:r>
      <w:r w:rsidR="005324BC" w:rsidRPr="005324BC">
        <w:rPr>
          <w:rFonts w:ascii="Arial" w:hAnsi="Arial" w:cs="Arial"/>
          <w:lang w:val="es-ES"/>
        </w:rPr>
        <w:t>resultados ilustraran</w:t>
      </w:r>
      <w:r w:rsidR="007F38BD" w:rsidRPr="005324BC">
        <w:rPr>
          <w:rFonts w:ascii="Arial" w:hAnsi="Arial" w:cs="Arial"/>
          <w:lang w:val="es-ES"/>
        </w:rPr>
        <w:t xml:space="preserve"> la importancia de la conservación.</w:t>
      </w:r>
    </w:p>
    <w:p w:rsidR="00C0163B" w:rsidRPr="005324BC" w:rsidRDefault="00C0163B" w:rsidP="00C0163B">
      <w:pPr>
        <w:pStyle w:val="p45"/>
        <w:ind w:left="867"/>
        <w:rPr>
          <w:rFonts w:ascii="Arial" w:hAnsi="Arial" w:cs="Arial"/>
          <w:lang w:val="es-ES"/>
        </w:rPr>
      </w:pPr>
    </w:p>
    <w:p w:rsidR="00020FC6" w:rsidRPr="005324BC" w:rsidRDefault="007F38BD" w:rsidP="00020FC6">
      <w:pPr>
        <w:pStyle w:val="t57"/>
        <w:tabs>
          <w:tab w:val="left" w:pos="4552"/>
          <w:tab w:val="left" w:pos="7528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>LAS PLANTAS: AGRICULTURA   1 Hora</w:t>
      </w:r>
    </w:p>
    <w:p w:rsidR="00E805CB" w:rsidRPr="005324BC" w:rsidRDefault="005324BC" w:rsidP="00020FC6">
      <w:pPr>
        <w:pStyle w:val="t57"/>
        <w:tabs>
          <w:tab w:val="left" w:pos="4552"/>
          <w:tab w:val="left" w:pos="7528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lang w:val="es-ES"/>
        </w:rPr>
        <w:t>Explore el</w:t>
      </w:r>
      <w:r w:rsidR="007F38BD" w:rsidRPr="005324BC">
        <w:rPr>
          <w:rFonts w:ascii="Arial" w:hAnsi="Arial" w:cs="Arial"/>
          <w:lang w:val="es-ES"/>
        </w:rPr>
        <w:t xml:space="preserve"> origen de las plantas comestibles y la producción de</w:t>
      </w:r>
      <w:r w:rsidR="00E805CB" w:rsidRPr="005324BC">
        <w:rPr>
          <w:rFonts w:ascii="Arial" w:hAnsi="Arial" w:cs="Arial"/>
          <w:lang w:val="es-ES"/>
        </w:rPr>
        <w:t xml:space="preserve"> alimentos.  Comprenda  </w:t>
      </w:r>
    </w:p>
    <w:p w:rsidR="004C6BC2" w:rsidRPr="005324BC" w:rsidRDefault="00E805CB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los problemas asociados con la producción de alimentos </w:t>
      </w:r>
      <w:r w:rsidR="004C6BC2" w:rsidRPr="005324BC">
        <w:rPr>
          <w:rFonts w:ascii="Arial" w:hAnsi="Arial" w:cs="Arial"/>
          <w:lang w:val="es-ES"/>
        </w:rPr>
        <w:t xml:space="preserve">a nivel </w:t>
      </w:r>
      <w:r w:rsidRPr="005324BC">
        <w:rPr>
          <w:rFonts w:ascii="Arial" w:hAnsi="Arial" w:cs="Arial"/>
          <w:lang w:val="es-ES"/>
        </w:rPr>
        <w:t>mundial, su distribución</w:t>
      </w:r>
    </w:p>
    <w:p w:rsidR="00E805CB" w:rsidRPr="005324BC" w:rsidRDefault="004C6BC2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y la</w:t>
      </w:r>
      <w:r w:rsidR="00E805CB" w:rsidRPr="005324BC">
        <w:rPr>
          <w:rFonts w:ascii="Arial" w:hAnsi="Arial" w:cs="Arial"/>
          <w:lang w:val="es-ES"/>
        </w:rPr>
        <w:t xml:space="preserve"> necesidad de la protección del </w:t>
      </w:r>
      <w:r w:rsidR="005324BC" w:rsidRPr="005324BC">
        <w:rPr>
          <w:rFonts w:ascii="Arial" w:hAnsi="Arial" w:cs="Arial"/>
          <w:lang w:val="es-ES"/>
        </w:rPr>
        <w:t>material genético</w:t>
      </w:r>
      <w:r w:rsidR="00E805CB" w:rsidRPr="005324BC">
        <w:rPr>
          <w:rFonts w:ascii="Arial" w:hAnsi="Arial" w:cs="Arial"/>
          <w:lang w:val="es-ES"/>
        </w:rPr>
        <w:t xml:space="preserve"> y la conservación de los suelos.</w:t>
      </w:r>
    </w:p>
    <w:p w:rsidR="00E805CB" w:rsidRPr="005324BC" w:rsidRDefault="00E805CB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Identifique los factores que limitan la producción alimenticia, tales como la calidad de</w:t>
      </w:r>
    </w:p>
    <w:p w:rsidR="004C6BC2" w:rsidRPr="005324BC" w:rsidRDefault="004C6BC2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los suelos, el daño causado a los</w:t>
      </w:r>
      <w:r w:rsidR="00E805CB" w:rsidRPr="005324BC">
        <w:rPr>
          <w:rFonts w:ascii="Arial" w:hAnsi="Arial" w:cs="Arial"/>
          <w:lang w:val="es-ES"/>
        </w:rPr>
        <w:t xml:space="preserve"> causes naturales de agua </w:t>
      </w:r>
      <w:r w:rsidR="005324BC" w:rsidRPr="005324BC">
        <w:rPr>
          <w:rFonts w:ascii="Arial" w:hAnsi="Arial" w:cs="Arial"/>
          <w:lang w:val="es-ES"/>
        </w:rPr>
        <w:t>y las</w:t>
      </w:r>
      <w:r w:rsidRPr="005324BC">
        <w:rPr>
          <w:rFonts w:ascii="Arial" w:hAnsi="Arial" w:cs="Arial"/>
          <w:lang w:val="es-ES"/>
        </w:rPr>
        <w:t xml:space="preserve"> </w:t>
      </w:r>
      <w:r w:rsidR="00E805CB" w:rsidRPr="005324BC">
        <w:rPr>
          <w:rFonts w:ascii="Arial" w:hAnsi="Arial" w:cs="Arial"/>
          <w:lang w:val="es-ES"/>
        </w:rPr>
        <w:t>enfermedades causadas</w:t>
      </w:r>
    </w:p>
    <w:p w:rsidR="004C6BC2" w:rsidRPr="005324BC" w:rsidRDefault="00E805CB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por insectos y hongos. Investigue los métodos de sostenibilidad aplicables para los</w:t>
      </w:r>
    </w:p>
    <w:p w:rsidR="004C6BC2" w:rsidRPr="005324BC" w:rsidRDefault="00E805CB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sistemas agrícolas</w:t>
      </w:r>
      <w:r w:rsidR="005C5618" w:rsidRPr="005324BC">
        <w:rPr>
          <w:rFonts w:ascii="Arial" w:hAnsi="Arial" w:cs="Arial"/>
          <w:lang w:val="es-ES"/>
        </w:rPr>
        <w:t xml:space="preserve"> enfocando en el enriquecimiento </w:t>
      </w:r>
      <w:r w:rsidRPr="005324BC">
        <w:rPr>
          <w:rFonts w:ascii="Arial" w:hAnsi="Arial" w:cs="Arial"/>
          <w:lang w:val="es-ES"/>
        </w:rPr>
        <w:t xml:space="preserve">de los suelos.  Indique los </w:t>
      </w:r>
      <w:r w:rsidR="009C4A09" w:rsidRPr="005324BC">
        <w:rPr>
          <w:rFonts w:ascii="Arial" w:hAnsi="Arial" w:cs="Arial"/>
          <w:lang w:val="es-ES"/>
        </w:rPr>
        <w:t>métodos</w:t>
      </w:r>
    </w:p>
    <w:p w:rsidR="004C6BC2" w:rsidRPr="005324BC" w:rsidRDefault="00E805CB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de </w:t>
      </w:r>
      <w:r w:rsidR="004C6BC2" w:rsidRPr="005324BC">
        <w:rPr>
          <w:rFonts w:ascii="Arial" w:hAnsi="Arial" w:cs="Arial"/>
          <w:lang w:val="es-ES"/>
        </w:rPr>
        <w:t xml:space="preserve">producir </w:t>
      </w:r>
      <w:r w:rsidR="005C5618" w:rsidRPr="005324BC">
        <w:rPr>
          <w:rFonts w:ascii="Arial" w:hAnsi="Arial" w:cs="Arial"/>
          <w:lang w:val="es-ES"/>
        </w:rPr>
        <w:t>productos alimenticios y</w:t>
      </w:r>
      <w:r w:rsidR="009C4A09" w:rsidRPr="005324BC">
        <w:rPr>
          <w:rFonts w:ascii="Arial" w:hAnsi="Arial" w:cs="Arial"/>
          <w:lang w:val="es-ES"/>
        </w:rPr>
        <w:t xml:space="preserve"> los beneficios de la compra de productos locales</w:t>
      </w:r>
    </w:p>
    <w:p w:rsidR="009C4A09" w:rsidRPr="005324BC" w:rsidRDefault="004C6BC2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por medio de </w:t>
      </w:r>
      <w:r w:rsidR="005C5618" w:rsidRPr="005324BC">
        <w:rPr>
          <w:rFonts w:ascii="Arial" w:hAnsi="Arial" w:cs="Arial"/>
          <w:lang w:val="es-ES"/>
        </w:rPr>
        <w:t xml:space="preserve">poder ofrecer un sistema </w:t>
      </w:r>
      <w:r w:rsidR="005324BC" w:rsidRPr="005324BC">
        <w:rPr>
          <w:rFonts w:ascii="Arial" w:hAnsi="Arial" w:cs="Arial"/>
          <w:lang w:val="es-ES"/>
        </w:rPr>
        <w:t>de “</w:t>
      </w:r>
      <w:r w:rsidR="009C4A09" w:rsidRPr="005324BC">
        <w:rPr>
          <w:rFonts w:ascii="Arial" w:hAnsi="Arial" w:cs="Arial"/>
          <w:lang w:val="es-ES"/>
        </w:rPr>
        <w:t>Sostenibilidad Comunitaria”.</w:t>
      </w:r>
    </w:p>
    <w:p w:rsidR="005C5618" w:rsidRPr="005324BC" w:rsidRDefault="009C4A09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Identifique </w:t>
      </w:r>
      <w:r w:rsidR="005324BC" w:rsidRPr="005324BC">
        <w:rPr>
          <w:rFonts w:ascii="Arial" w:hAnsi="Arial" w:cs="Arial"/>
          <w:lang w:val="es-ES"/>
        </w:rPr>
        <w:t>los pros</w:t>
      </w:r>
      <w:r w:rsidRPr="005324BC">
        <w:rPr>
          <w:rFonts w:ascii="Arial" w:hAnsi="Arial" w:cs="Arial"/>
          <w:lang w:val="es-ES"/>
        </w:rPr>
        <w:t xml:space="preserve"> y los contras de los efectos de</w:t>
      </w:r>
      <w:r w:rsidR="005C5618" w:rsidRPr="005324BC">
        <w:rPr>
          <w:rFonts w:ascii="Arial" w:hAnsi="Arial" w:cs="Arial"/>
          <w:lang w:val="es-ES"/>
        </w:rPr>
        <w:t>l material genético</w:t>
      </w:r>
      <w:r w:rsidRPr="005324BC">
        <w:rPr>
          <w:rFonts w:ascii="Arial" w:hAnsi="Arial" w:cs="Arial"/>
          <w:lang w:val="es-ES"/>
        </w:rPr>
        <w:t xml:space="preserve"> </w:t>
      </w:r>
      <w:r w:rsidR="005C5618" w:rsidRPr="005324BC">
        <w:rPr>
          <w:rFonts w:ascii="Arial" w:hAnsi="Arial" w:cs="Arial"/>
          <w:lang w:val="es-ES"/>
        </w:rPr>
        <w:t>modificado</w:t>
      </w:r>
      <w:r w:rsidRPr="005324BC">
        <w:rPr>
          <w:rFonts w:ascii="Arial" w:hAnsi="Arial" w:cs="Arial"/>
          <w:lang w:val="es-ES"/>
        </w:rPr>
        <w:t xml:space="preserve"> para</w:t>
      </w:r>
    </w:p>
    <w:p w:rsidR="005C5618" w:rsidRPr="005324BC" w:rsidRDefault="004C6BC2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p</w:t>
      </w:r>
      <w:r w:rsidR="005C5618" w:rsidRPr="005324BC">
        <w:rPr>
          <w:rFonts w:ascii="Arial" w:hAnsi="Arial" w:cs="Arial"/>
          <w:lang w:val="es-ES"/>
        </w:rPr>
        <w:t xml:space="preserve">roductos alimenticios y </w:t>
      </w:r>
      <w:r w:rsidR="009C4A09" w:rsidRPr="005324BC">
        <w:rPr>
          <w:rFonts w:ascii="Arial" w:hAnsi="Arial" w:cs="Arial"/>
          <w:lang w:val="es-ES"/>
        </w:rPr>
        <w:t>de origen animal; comprendiendo el impacto</w:t>
      </w:r>
      <w:r w:rsidR="005C5618" w:rsidRPr="005324BC">
        <w:rPr>
          <w:rFonts w:ascii="Arial" w:hAnsi="Arial" w:cs="Arial"/>
          <w:lang w:val="es-ES"/>
        </w:rPr>
        <w:t xml:space="preserve"> producido por</w:t>
      </w:r>
    </w:p>
    <w:p w:rsidR="005C5618" w:rsidRPr="005324BC" w:rsidRDefault="005324BC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métodos de</w:t>
      </w:r>
      <w:r w:rsidR="005C5618" w:rsidRPr="005324BC">
        <w:rPr>
          <w:rFonts w:ascii="Arial" w:hAnsi="Arial" w:cs="Arial"/>
          <w:lang w:val="es-ES"/>
        </w:rPr>
        <w:t xml:space="preserve"> producción alimenticia corporativa</w:t>
      </w:r>
      <w:r w:rsidR="009C4A09" w:rsidRPr="005324BC">
        <w:rPr>
          <w:rFonts w:ascii="Arial" w:hAnsi="Arial" w:cs="Arial"/>
          <w:lang w:val="es-ES"/>
        </w:rPr>
        <w:t xml:space="preserve"> y su ef</w:t>
      </w:r>
      <w:r w:rsidR="005C5618" w:rsidRPr="005324BC">
        <w:rPr>
          <w:rFonts w:ascii="Arial" w:hAnsi="Arial" w:cs="Arial"/>
          <w:lang w:val="es-ES"/>
        </w:rPr>
        <w:t>ecto en la humanidad y en el</w:t>
      </w:r>
    </w:p>
    <w:p w:rsidR="00E805CB" w:rsidRPr="005324BC" w:rsidRDefault="00BD1115" w:rsidP="00020FC6">
      <w:pPr>
        <w:pStyle w:val="p45"/>
        <w:ind w:left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b</w:t>
      </w:r>
      <w:r w:rsidR="00020FC6" w:rsidRPr="005324BC">
        <w:rPr>
          <w:rFonts w:ascii="Arial" w:hAnsi="Arial" w:cs="Arial"/>
          <w:lang w:val="es-ES"/>
        </w:rPr>
        <w:t>ienestar</w:t>
      </w:r>
      <w:r w:rsidR="005C5618" w:rsidRPr="005324BC">
        <w:rPr>
          <w:rFonts w:ascii="Arial" w:hAnsi="Arial" w:cs="Arial"/>
          <w:lang w:val="es-ES"/>
        </w:rPr>
        <w:t xml:space="preserve"> </w:t>
      </w:r>
      <w:r w:rsidR="009C4A09" w:rsidRPr="005324BC">
        <w:rPr>
          <w:rFonts w:ascii="Arial" w:hAnsi="Arial" w:cs="Arial"/>
          <w:lang w:val="es-ES"/>
        </w:rPr>
        <w:t>de la ecología.</w:t>
      </w:r>
    </w:p>
    <w:p w:rsidR="009C4A09" w:rsidRPr="005324BC" w:rsidRDefault="009C4A09" w:rsidP="00C0163B">
      <w:pPr>
        <w:pStyle w:val="p17"/>
        <w:outlineLvl w:val="0"/>
        <w:rPr>
          <w:rFonts w:ascii="Arial" w:hAnsi="Arial" w:cs="Arial"/>
          <w:lang w:val="es-ES"/>
        </w:rPr>
      </w:pPr>
    </w:p>
    <w:p w:rsidR="004C6BC2" w:rsidRPr="005324BC" w:rsidRDefault="009C4A09" w:rsidP="00C0163B">
      <w:pPr>
        <w:pStyle w:val="p17"/>
        <w:outlineLvl w:val="0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REDUCIENDO LOS MATERIALES TOXICOS Y CAUSANTES </w:t>
      </w:r>
      <w:r w:rsidR="005324BC" w:rsidRPr="005324BC">
        <w:rPr>
          <w:rFonts w:ascii="Arial" w:hAnsi="Arial" w:cs="Arial"/>
          <w:b/>
          <w:lang w:val="es-ES"/>
        </w:rPr>
        <w:t>DE POLUCION</w:t>
      </w:r>
      <w:r w:rsidR="004C6BC2" w:rsidRPr="005324BC">
        <w:rPr>
          <w:rFonts w:ascii="Arial" w:hAnsi="Arial" w:cs="Arial"/>
          <w:lang w:val="es-ES"/>
        </w:rPr>
        <w:t xml:space="preserve">  </w:t>
      </w:r>
    </w:p>
    <w:p w:rsidR="00C0163B" w:rsidRPr="005324BC" w:rsidRDefault="009C4A09" w:rsidP="00C0163B">
      <w:pPr>
        <w:pStyle w:val="p17"/>
        <w:outlineLvl w:val="0"/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>1</w:t>
      </w:r>
      <w:r w:rsidRPr="005324BC">
        <w:rPr>
          <w:rFonts w:ascii="Arial" w:hAnsi="Arial" w:cs="Arial"/>
          <w:b/>
          <w:lang w:val="es-ES"/>
        </w:rPr>
        <w:tab/>
        <w:t>Hora</w:t>
      </w:r>
      <w:r w:rsidR="00C0163B" w:rsidRPr="005324BC">
        <w:rPr>
          <w:rFonts w:ascii="Arial" w:hAnsi="Arial" w:cs="Arial"/>
          <w:b/>
          <w:lang w:val="es-ES"/>
        </w:rPr>
        <w:t xml:space="preserve"> </w:t>
      </w:r>
    </w:p>
    <w:p w:rsidR="009C4A09" w:rsidRPr="005324BC" w:rsidRDefault="009C4A09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Explore los niveles del control de polución utiliz</w:t>
      </w:r>
      <w:r w:rsidR="00020FC6" w:rsidRPr="005324BC">
        <w:rPr>
          <w:rFonts w:ascii="Arial" w:hAnsi="Arial" w:cs="Arial"/>
          <w:lang w:val="es-ES"/>
        </w:rPr>
        <w:t>ando el reciclado de materiales,</w:t>
      </w:r>
    </w:p>
    <w:p w:rsidR="009C4A09" w:rsidRPr="005324BC" w:rsidRDefault="00020FC6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i</w:t>
      </w:r>
      <w:r w:rsidR="009C4A09" w:rsidRPr="005324BC">
        <w:rPr>
          <w:rFonts w:ascii="Arial" w:hAnsi="Arial" w:cs="Arial"/>
          <w:lang w:val="es-ES"/>
        </w:rPr>
        <w:t>dentificado las causas y los rie</w:t>
      </w:r>
      <w:r w:rsidR="004C6BC2" w:rsidRPr="005324BC">
        <w:rPr>
          <w:rFonts w:ascii="Arial" w:hAnsi="Arial" w:cs="Arial"/>
          <w:lang w:val="es-ES"/>
        </w:rPr>
        <w:t>s</w:t>
      </w:r>
      <w:r w:rsidR="009C4A09" w:rsidRPr="005324BC">
        <w:rPr>
          <w:rFonts w:ascii="Arial" w:hAnsi="Arial" w:cs="Arial"/>
          <w:lang w:val="es-ES"/>
        </w:rPr>
        <w:t>gos de toxinas que pueden producir enfermedades</w:t>
      </w:r>
    </w:p>
    <w:p w:rsidR="00064E51" w:rsidRPr="005324BC" w:rsidRDefault="00020FC6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y </w:t>
      </w:r>
      <w:r w:rsidR="00064E51" w:rsidRPr="005324BC">
        <w:rPr>
          <w:rFonts w:ascii="Arial" w:hAnsi="Arial" w:cs="Arial"/>
          <w:lang w:val="es-ES"/>
        </w:rPr>
        <w:t xml:space="preserve">ser </w:t>
      </w:r>
      <w:r w:rsidR="009C4A09" w:rsidRPr="005324BC">
        <w:rPr>
          <w:rFonts w:ascii="Arial" w:hAnsi="Arial" w:cs="Arial"/>
          <w:lang w:val="es-ES"/>
        </w:rPr>
        <w:t xml:space="preserve">dañinas </w:t>
      </w:r>
      <w:r w:rsidR="005324BC" w:rsidRPr="005324BC">
        <w:rPr>
          <w:rFonts w:ascii="Arial" w:hAnsi="Arial" w:cs="Arial"/>
          <w:lang w:val="es-ES"/>
        </w:rPr>
        <w:t>al medio</w:t>
      </w:r>
      <w:r w:rsidR="009C4A09" w:rsidRPr="005324BC">
        <w:rPr>
          <w:rFonts w:ascii="Arial" w:hAnsi="Arial" w:cs="Arial"/>
          <w:lang w:val="es-ES"/>
        </w:rPr>
        <w:t xml:space="preserve"> ambiente.</w:t>
      </w:r>
      <w:r w:rsidR="004C6BC2" w:rsidRPr="005324BC">
        <w:rPr>
          <w:rFonts w:ascii="Arial" w:hAnsi="Arial" w:cs="Arial"/>
          <w:lang w:val="es-ES"/>
        </w:rPr>
        <w:t xml:space="preserve">  </w:t>
      </w:r>
      <w:r w:rsidR="005C5618" w:rsidRPr="005324BC">
        <w:rPr>
          <w:rFonts w:ascii="Arial" w:hAnsi="Arial" w:cs="Arial"/>
          <w:lang w:val="es-ES"/>
        </w:rPr>
        <w:t xml:space="preserve">Estudie las </w:t>
      </w:r>
      <w:r w:rsidR="00064E51" w:rsidRPr="005324BC">
        <w:rPr>
          <w:rFonts w:ascii="Arial" w:hAnsi="Arial" w:cs="Arial"/>
          <w:lang w:val="es-ES"/>
        </w:rPr>
        <w:t>técnicas</w:t>
      </w:r>
      <w:r w:rsidR="005C5618" w:rsidRPr="005324BC">
        <w:rPr>
          <w:rFonts w:ascii="Arial" w:hAnsi="Arial" w:cs="Arial"/>
          <w:lang w:val="es-ES"/>
        </w:rPr>
        <w:t xml:space="preserve"> de controlar la </w:t>
      </w:r>
      <w:r w:rsidR="00064E51" w:rsidRPr="005324BC">
        <w:rPr>
          <w:rFonts w:ascii="Arial" w:hAnsi="Arial" w:cs="Arial"/>
          <w:lang w:val="es-ES"/>
        </w:rPr>
        <w:t>polución</w:t>
      </w:r>
      <w:r w:rsidR="005C5618" w:rsidRPr="005324BC">
        <w:rPr>
          <w:rFonts w:ascii="Arial" w:hAnsi="Arial" w:cs="Arial"/>
          <w:lang w:val="es-ES"/>
        </w:rPr>
        <w:t>,</w:t>
      </w:r>
    </w:p>
    <w:p w:rsidR="00064E51" w:rsidRPr="005324BC" w:rsidRDefault="005C5618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aplicando los</w:t>
      </w:r>
      <w:r w:rsidR="00064E51" w:rsidRPr="005324BC">
        <w:rPr>
          <w:rFonts w:ascii="Arial" w:hAnsi="Arial" w:cs="Arial"/>
          <w:lang w:val="es-ES"/>
        </w:rPr>
        <w:t xml:space="preserve"> </w:t>
      </w:r>
      <w:r w:rsidRPr="005324BC">
        <w:rPr>
          <w:rFonts w:ascii="Arial" w:hAnsi="Arial" w:cs="Arial"/>
          <w:lang w:val="es-ES"/>
        </w:rPr>
        <w:t>principios de s</w:t>
      </w:r>
      <w:r w:rsidR="00854E5A" w:rsidRPr="005324BC">
        <w:rPr>
          <w:rFonts w:ascii="Arial" w:hAnsi="Arial" w:cs="Arial"/>
          <w:lang w:val="es-ES"/>
        </w:rPr>
        <w:t xml:space="preserve">ostenibilidad, enfocando en aplicar las leyes </w:t>
      </w:r>
      <w:r w:rsidR="00064E51" w:rsidRPr="005324BC">
        <w:rPr>
          <w:rFonts w:ascii="Arial" w:hAnsi="Arial" w:cs="Arial"/>
          <w:lang w:val="es-ES"/>
        </w:rPr>
        <w:t>de protección</w:t>
      </w:r>
    </w:p>
    <w:p w:rsidR="00854E5A" w:rsidRPr="005324BC" w:rsidRDefault="00854E5A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básicas como ejemplo</w:t>
      </w:r>
      <w:r w:rsidR="00064E51" w:rsidRPr="005324BC">
        <w:rPr>
          <w:rFonts w:ascii="Arial" w:hAnsi="Arial" w:cs="Arial"/>
          <w:lang w:val="es-ES"/>
        </w:rPr>
        <w:t xml:space="preserve"> las </w:t>
      </w:r>
      <w:r w:rsidRPr="005324BC">
        <w:rPr>
          <w:rFonts w:ascii="Arial" w:hAnsi="Arial" w:cs="Arial"/>
          <w:lang w:val="es-ES"/>
        </w:rPr>
        <w:t>utilizadas en los Estados Unidos:</w:t>
      </w:r>
      <w:r w:rsidR="00770582" w:rsidRPr="005324BC">
        <w:rPr>
          <w:rFonts w:ascii="Arial" w:hAnsi="Arial" w:cs="Arial"/>
          <w:lang w:val="es-ES"/>
        </w:rPr>
        <w:t xml:space="preserve">  </w:t>
      </w:r>
      <w:r w:rsidR="00C0163B" w:rsidRPr="005324BC">
        <w:rPr>
          <w:rFonts w:ascii="Arial" w:hAnsi="Arial" w:cs="Arial"/>
          <w:i/>
          <w:lang w:val="es-ES"/>
        </w:rPr>
        <w:t>Resource</w:t>
      </w:r>
      <w:r w:rsidRPr="005324BC">
        <w:rPr>
          <w:rFonts w:ascii="Arial" w:hAnsi="Arial" w:cs="Arial"/>
          <w:i/>
          <w:lang w:val="es-ES"/>
        </w:rPr>
        <w:t xml:space="preserve"> </w:t>
      </w:r>
      <w:r w:rsidR="00C0163B" w:rsidRPr="005324BC">
        <w:rPr>
          <w:rFonts w:ascii="Arial" w:hAnsi="Arial" w:cs="Arial"/>
          <w:i/>
          <w:lang w:val="es-ES"/>
        </w:rPr>
        <w:t>C</w:t>
      </w:r>
      <w:r w:rsidRPr="005324BC">
        <w:rPr>
          <w:rFonts w:ascii="Arial" w:hAnsi="Arial" w:cs="Arial"/>
          <w:i/>
          <w:lang w:val="es-ES"/>
        </w:rPr>
        <w:t>onservation and Recovery (RCRA)</w:t>
      </w:r>
      <w:r w:rsidR="00064E51" w:rsidRPr="005324BC">
        <w:rPr>
          <w:rFonts w:ascii="Arial" w:hAnsi="Arial" w:cs="Arial"/>
          <w:i/>
          <w:lang w:val="es-ES"/>
        </w:rPr>
        <w:t>:</w:t>
      </w:r>
      <w:r w:rsidR="00064E51" w:rsidRPr="005324BC">
        <w:rPr>
          <w:rFonts w:ascii="Arial" w:hAnsi="Arial" w:cs="Arial"/>
          <w:lang w:val="es-ES"/>
        </w:rPr>
        <w:t xml:space="preserve"> Ley</w:t>
      </w:r>
      <w:r w:rsidRPr="005324BC">
        <w:rPr>
          <w:rFonts w:ascii="Arial" w:hAnsi="Arial" w:cs="Arial"/>
          <w:lang w:val="es-ES"/>
        </w:rPr>
        <w:t xml:space="preserve"> establecida en 1976 </w:t>
      </w:r>
      <w:r w:rsidR="00064E51" w:rsidRPr="005324BC">
        <w:rPr>
          <w:rFonts w:ascii="Arial" w:hAnsi="Arial" w:cs="Arial"/>
          <w:lang w:val="es-ES"/>
        </w:rPr>
        <w:t>que rige el</w:t>
      </w:r>
      <w:r w:rsidR="00020FC6" w:rsidRPr="005324BC">
        <w:rPr>
          <w:rFonts w:ascii="Arial" w:hAnsi="Arial" w:cs="Arial"/>
          <w:lang w:val="es-ES"/>
        </w:rPr>
        <w:t xml:space="preserve"> c</w:t>
      </w:r>
      <w:r w:rsidRPr="005324BC">
        <w:rPr>
          <w:rFonts w:ascii="Arial" w:hAnsi="Arial" w:cs="Arial"/>
          <w:lang w:val="es-ES"/>
        </w:rPr>
        <w:t>ontrol</w:t>
      </w:r>
      <w:r w:rsidR="00064E51" w:rsidRPr="005324BC">
        <w:rPr>
          <w:rFonts w:ascii="Arial" w:hAnsi="Arial" w:cs="Arial"/>
          <w:lang w:val="es-ES"/>
        </w:rPr>
        <w:t xml:space="preserve"> </w:t>
      </w:r>
      <w:r w:rsidRPr="005324BC">
        <w:rPr>
          <w:rFonts w:ascii="Arial" w:hAnsi="Arial" w:cs="Arial"/>
          <w:lang w:val="es-ES"/>
        </w:rPr>
        <w:t xml:space="preserve">del traslado </w:t>
      </w:r>
      <w:r w:rsidR="005324BC" w:rsidRPr="005324BC">
        <w:rPr>
          <w:rFonts w:ascii="Arial" w:hAnsi="Arial" w:cs="Arial"/>
          <w:lang w:val="es-ES"/>
        </w:rPr>
        <w:t>y manejo</w:t>
      </w:r>
      <w:r w:rsidRPr="005324BC">
        <w:rPr>
          <w:rFonts w:ascii="Arial" w:hAnsi="Arial" w:cs="Arial"/>
          <w:lang w:val="es-ES"/>
        </w:rPr>
        <w:t xml:space="preserve"> de desperdicios </w:t>
      </w:r>
      <w:r w:rsidR="00064E51" w:rsidRPr="005324BC">
        <w:rPr>
          <w:rFonts w:ascii="Arial" w:hAnsi="Arial" w:cs="Arial"/>
          <w:lang w:val="es-ES"/>
        </w:rPr>
        <w:t xml:space="preserve">químicos peligrosos a </w:t>
      </w:r>
      <w:r w:rsidR="005324BC" w:rsidRPr="005324BC">
        <w:rPr>
          <w:rFonts w:ascii="Arial" w:hAnsi="Arial" w:cs="Arial"/>
          <w:lang w:val="es-ES"/>
        </w:rPr>
        <w:t>la salud humana</w:t>
      </w:r>
      <w:r w:rsidR="00064E51" w:rsidRPr="005324BC">
        <w:rPr>
          <w:rFonts w:ascii="Arial" w:hAnsi="Arial" w:cs="Arial"/>
          <w:lang w:val="es-ES"/>
        </w:rPr>
        <w:t xml:space="preserve"> y que causan daño </w:t>
      </w:r>
      <w:r w:rsidR="005324BC" w:rsidRPr="005324BC">
        <w:rPr>
          <w:rFonts w:ascii="Arial" w:hAnsi="Arial" w:cs="Arial"/>
          <w:lang w:val="es-ES"/>
        </w:rPr>
        <w:t>al medio</w:t>
      </w:r>
      <w:r w:rsidR="00064E51" w:rsidRPr="005324BC">
        <w:rPr>
          <w:rFonts w:ascii="Arial" w:hAnsi="Arial" w:cs="Arial"/>
          <w:lang w:val="es-ES"/>
        </w:rPr>
        <w:t xml:space="preserve"> ambiente</w:t>
      </w:r>
      <w:r w:rsidRPr="005324BC">
        <w:rPr>
          <w:rFonts w:ascii="Arial" w:hAnsi="Arial" w:cs="Arial"/>
          <w:lang w:val="es-ES"/>
        </w:rPr>
        <w:t>.</w:t>
      </w:r>
      <w:r w:rsidR="00770582" w:rsidRPr="005324BC">
        <w:rPr>
          <w:rFonts w:ascii="Arial" w:hAnsi="Arial" w:cs="Arial"/>
          <w:lang w:val="es-ES"/>
        </w:rPr>
        <w:t xml:space="preserve"> </w:t>
      </w:r>
      <w:r w:rsidR="00C0163B" w:rsidRPr="005324BC">
        <w:rPr>
          <w:rFonts w:ascii="Arial" w:hAnsi="Arial" w:cs="Arial"/>
          <w:i/>
        </w:rPr>
        <w:t>Compre</w:t>
      </w:r>
      <w:r w:rsidR="00C26229" w:rsidRPr="005324BC">
        <w:rPr>
          <w:rFonts w:ascii="Arial" w:hAnsi="Arial" w:cs="Arial"/>
          <w:i/>
        </w:rPr>
        <w:t xml:space="preserve">hensive Environmental Response </w:t>
      </w:r>
      <w:r w:rsidR="00C0163B" w:rsidRPr="005324BC">
        <w:rPr>
          <w:rFonts w:ascii="Arial" w:hAnsi="Arial" w:cs="Arial"/>
          <w:i/>
        </w:rPr>
        <w:t>Compensation and Liab</w:t>
      </w:r>
      <w:r w:rsidRPr="005324BC">
        <w:rPr>
          <w:rFonts w:ascii="Arial" w:hAnsi="Arial" w:cs="Arial"/>
          <w:i/>
        </w:rPr>
        <w:t>ility Act (CERCLA</w:t>
      </w:r>
      <w:r w:rsidRPr="005324BC">
        <w:rPr>
          <w:rFonts w:ascii="Arial" w:hAnsi="Arial" w:cs="Arial"/>
        </w:rPr>
        <w:t xml:space="preserve"> or</w:t>
      </w:r>
      <w:r w:rsidR="00020FC6" w:rsidRPr="005324BC">
        <w:rPr>
          <w:rFonts w:ascii="Arial" w:hAnsi="Arial" w:cs="Arial"/>
        </w:rPr>
        <w:t xml:space="preserve"> </w:t>
      </w:r>
      <w:r w:rsidRPr="005324BC">
        <w:rPr>
          <w:rFonts w:ascii="Arial" w:hAnsi="Arial" w:cs="Arial"/>
          <w:i/>
        </w:rPr>
        <w:t>Superfund)</w:t>
      </w:r>
      <w:r w:rsidR="00C26229" w:rsidRPr="005324BC">
        <w:rPr>
          <w:rFonts w:ascii="Arial" w:hAnsi="Arial" w:cs="Arial"/>
        </w:rPr>
        <w:t xml:space="preserve">. </w:t>
      </w:r>
      <w:r w:rsidR="00C26229" w:rsidRPr="005324BC">
        <w:rPr>
          <w:rFonts w:ascii="Arial" w:hAnsi="Arial" w:cs="Arial"/>
          <w:lang w:val="es-ES"/>
        </w:rPr>
        <w:t>Ley e</w:t>
      </w:r>
      <w:r w:rsidR="00064E51" w:rsidRPr="005324BC">
        <w:rPr>
          <w:rFonts w:ascii="Arial" w:hAnsi="Arial" w:cs="Arial"/>
          <w:lang w:val="es-ES"/>
        </w:rPr>
        <w:t xml:space="preserve">stablecida en 1989 </w:t>
      </w:r>
      <w:r w:rsidR="00C26229" w:rsidRPr="005324BC">
        <w:rPr>
          <w:rFonts w:ascii="Arial" w:hAnsi="Arial" w:cs="Arial"/>
          <w:lang w:val="es-ES"/>
        </w:rPr>
        <w:t>que impone impuestos especiales a las</w:t>
      </w:r>
      <w:r w:rsidR="00020FC6" w:rsidRPr="005324BC">
        <w:rPr>
          <w:rFonts w:ascii="Arial" w:hAnsi="Arial" w:cs="Arial"/>
          <w:lang w:val="es-ES"/>
        </w:rPr>
        <w:t xml:space="preserve"> c</w:t>
      </w:r>
      <w:r w:rsidR="00450D5A" w:rsidRPr="005324BC">
        <w:rPr>
          <w:rFonts w:ascii="Arial" w:hAnsi="Arial" w:cs="Arial"/>
          <w:lang w:val="es-ES"/>
        </w:rPr>
        <w:t>ompañías</w:t>
      </w:r>
      <w:r w:rsidR="00C26229" w:rsidRPr="005324BC">
        <w:rPr>
          <w:rFonts w:ascii="Arial" w:hAnsi="Arial" w:cs="Arial"/>
          <w:lang w:val="es-ES"/>
        </w:rPr>
        <w:t xml:space="preserve"> que manejan la producción de químicos y petróleos, </w:t>
      </w:r>
      <w:r w:rsidR="005324BC" w:rsidRPr="005324BC">
        <w:rPr>
          <w:rFonts w:ascii="Arial" w:hAnsi="Arial" w:cs="Arial"/>
          <w:lang w:val="es-ES"/>
        </w:rPr>
        <w:t>considerados dañinos</w:t>
      </w:r>
      <w:r w:rsidR="00C26229" w:rsidRPr="005324BC">
        <w:rPr>
          <w:rFonts w:ascii="Arial" w:hAnsi="Arial" w:cs="Arial"/>
          <w:lang w:val="es-ES"/>
        </w:rPr>
        <w:t>.</w:t>
      </w:r>
    </w:p>
    <w:p w:rsidR="00C26229" w:rsidRPr="005324BC" w:rsidRDefault="00020FC6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i/>
          <w:lang w:val="es-ES"/>
        </w:rPr>
        <w:t>Federal Insecticide, Fungicide</w:t>
      </w:r>
      <w:r w:rsidR="00C0163B" w:rsidRPr="005324BC">
        <w:rPr>
          <w:rFonts w:ascii="Arial" w:hAnsi="Arial" w:cs="Arial"/>
          <w:i/>
          <w:lang w:val="es-ES"/>
        </w:rPr>
        <w:t xml:space="preserve"> and</w:t>
      </w:r>
      <w:r w:rsidR="00854E5A" w:rsidRPr="005324BC">
        <w:rPr>
          <w:rFonts w:ascii="Arial" w:hAnsi="Arial" w:cs="Arial"/>
          <w:i/>
          <w:lang w:val="es-ES"/>
        </w:rPr>
        <w:t xml:space="preserve"> Rodenticide Act (FIFRA</w:t>
      </w:r>
      <w:r w:rsidR="00450D5A" w:rsidRPr="005324BC">
        <w:rPr>
          <w:rFonts w:ascii="Arial" w:hAnsi="Arial" w:cs="Arial"/>
          <w:i/>
          <w:lang w:val="es-ES"/>
        </w:rPr>
        <w:t>)</w:t>
      </w:r>
      <w:r w:rsidR="00BD1115" w:rsidRPr="005324BC">
        <w:rPr>
          <w:rFonts w:ascii="Arial" w:hAnsi="Arial" w:cs="Arial"/>
          <w:i/>
          <w:lang w:val="es-ES"/>
        </w:rPr>
        <w:t>:</w:t>
      </w:r>
      <w:r w:rsidR="00BD1115" w:rsidRPr="005324BC">
        <w:rPr>
          <w:rFonts w:ascii="Arial" w:hAnsi="Arial" w:cs="Arial"/>
          <w:lang w:val="es-ES"/>
        </w:rPr>
        <w:t xml:space="preserve"> Ley</w:t>
      </w:r>
      <w:r w:rsidR="00C26229" w:rsidRPr="005324BC">
        <w:rPr>
          <w:rFonts w:ascii="Arial" w:hAnsi="Arial" w:cs="Arial"/>
          <w:lang w:val="es-ES"/>
        </w:rPr>
        <w:t xml:space="preserve"> fundada en 1996 que</w:t>
      </w:r>
      <w:r w:rsidRPr="005324BC">
        <w:rPr>
          <w:rFonts w:ascii="Arial" w:hAnsi="Arial" w:cs="Arial"/>
          <w:lang w:val="es-ES"/>
        </w:rPr>
        <w:t xml:space="preserve"> </w:t>
      </w:r>
      <w:r w:rsidR="00450D5A" w:rsidRPr="005324BC">
        <w:rPr>
          <w:rFonts w:ascii="Arial" w:hAnsi="Arial" w:cs="Arial"/>
          <w:lang w:val="es-ES"/>
        </w:rPr>
        <w:lastRenderedPageBreak/>
        <w:t>p</w:t>
      </w:r>
      <w:r w:rsidR="00C26229" w:rsidRPr="005324BC">
        <w:rPr>
          <w:rFonts w:ascii="Arial" w:hAnsi="Arial" w:cs="Arial"/>
          <w:lang w:val="es-ES"/>
        </w:rPr>
        <w:t xml:space="preserve">ermite </w:t>
      </w:r>
      <w:r w:rsidR="00450D5A" w:rsidRPr="005324BC">
        <w:rPr>
          <w:rFonts w:ascii="Arial" w:hAnsi="Arial" w:cs="Arial"/>
          <w:lang w:val="es-ES"/>
        </w:rPr>
        <w:t>el control Federal en</w:t>
      </w:r>
      <w:r w:rsidR="00C26229" w:rsidRPr="005324BC">
        <w:rPr>
          <w:rFonts w:ascii="Arial" w:hAnsi="Arial" w:cs="Arial"/>
          <w:lang w:val="es-ES"/>
        </w:rPr>
        <w:t xml:space="preserve"> la distribución,</w:t>
      </w:r>
      <w:r w:rsidR="00450D5A" w:rsidRPr="005324BC">
        <w:rPr>
          <w:rFonts w:ascii="Arial" w:hAnsi="Arial" w:cs="Arial"/>
          <w:lang w:val="es-ES"/>
        </w:rPr>
        <w:t xml:space="preserve"> venta, transporte y uso de </w:t>
      </w:r>
      <w:r w:rsidRPr="005324BC">
        <w:rPr>
          <w:rFonts w:ascii="Arial" w:hAnsi="Arial" w:cs="Arial"/>
          <w:lang w:val="es-ES"/>
        </w:rPr>
        <w:t>p</w:t>
      </w:r>
      <w:r w:rsidR="00C26229" w:rsidRPr="005324BC">
        <w:rPr>
          <w:rFonts w:ascii="Arial" w:hAnsi="Arial" w:cs="Arial"/>
          <w:lang w:val="es-ES"/>
        </w:rPr>
        <w:t>esticidas,</w:t>
      </w:r>
      <w:r w:rsidRPr="005324BC">
        <w:rPr>
          <w:rFonts w:ascii="Arial" w:hAnsi="Arial" w:cs="Arial"/>
          <w:lang w:val="es-ES"/>
        </w:rPr>
        <w:t xml:space="preserve"> f</w:t>
      </w:r>
      <w:r w:rsidR="00C26229" w:rsidRPr="005324BC">
        <w:rPr>
          <w:rFonts w:ascii="Arial" w:hAnsi="Arial" w:cs="Arial"/>
          <w:lang w:val="es-ES"/>
        </w:rPr>
        <w:t>ungi</w:t>
      </w:r>
      <w:r w:rsidRPr="005324BC">
        <w:rPr>
          <w:rFonts w:ascii="Arial" w:hAnsi="Arial" w:cs="Arial"/>
          <w:lang w:val="es-ES"/>
        </w:rPr>
        <w:t>cidas y venenos para r</w:t>
      </w:r>
      <w:r w:rsidR="00C26229" w:rsidRPr="005324BC">
        <w:rPr>
          <w:rFonts w:ascii="Arial" w:hAnsi="Arial" w:cs="Arial"/>
          <w:lang w:val="es-ES"/>
        </w:rPr>
        <w:t>oedores debido a los riesgos que estos productos pueden</w:t>
      </w:r>
      <w:r w:rsidR="00770582" w:rsidRPr="005324BC">
        <w:rPr>
          <w:rFonts w:ascii="Arial" w:hAnsi="Arial" w:cs="Arial"/>
          <w:lang w:val="es-ES"/>
        </w:rPr>
        <w:t xml:space="preserve"> ocasionar</w:t>
      </w:r>
      <w:r w:rsidR="00BD1115" w:rsidRPr="005324BC">
        <w:rPr>
          <w:rFonts w:ascii="Arial" w:hAnsi="Arial" w:cs="Arial"/>
          <w:lang w:val="es-ES"/>
        </w:rPr>
        <w:t xml:space="preserve"> a la humanidad</w:t>
      </w:r>
      <w:r w:rsidR="00C26229" w:rsidRPr="005324BC">
        <w:rPr>
          <w:rFonts w:ascii="Arial" w:hAnsi="Arial" w:cs="Arial"/>
          <w:lang w:val="es-ES"/>
        </w:rPr>
        <w:t>.</w:t>
      </w:r>
    </w:p>
    <w:p w:rsidR="00C0163B" w:rsidRPr="005324BC" w:rsidRDefault="00C0163B" w:rsidP="00020FC6">
      <w:pPr>
        <w:tabs>
          <w:tab w:val="left" w:pos="4552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i/>
          <w:lang w:val="es-ES"/>
        </w:rPr>
        <w:t>Toxic Substance Control Act (TSCA</w:t>
      </w:r>
      <w:r w:rsidRPr="005324BC">
        <w:rPr>
          <w:rFonts w:ascii="Arial" w:hAnsi="Arial" w:cs="Arial"/>
          <w:lang w:val="es-ES"/>
        </w:rPr>
        <w:t>)</w:t>
      </w:r>
      <w:r w:rsidR="00770582" w:rsidRPr="005324BC">
        <w:rPr>
          <w:rFonts w:ascii="Arial" w:hAnsi="Arial" w:cs="Arial"/>
          <w:lang w:val="es-ES"/>
        </w:rPr>
        <w:t>: Ley</w:t>
      </w:r>
      <w:r w:rsidR="00770582" w:rsidRPr="005324BC">
        <w:rPr>
          <w:rFonts w:ascii="Arial" w:hAnsi="Arial" w:cs="Arial"/>
          <w:i/>
          <w:lang w:val="es-ES"/>
        </w:rPr>
        <w:t xml:space="preserve"> i</w:t>
      </w:r>
      <w:r w:rsidR="00C26229" w:rsidRPr="005324BC">
        <w:rPr>
          <w:rFonts w:ascii="Arial" w:hAnsi="Arial" w:cs="Arial"/>
          <w:lang w:val="es-ES"/>
        </w:rPr>
        <w:t>mpla</w:t>
      </w:r>
      <w:r w:rsidR="00064E51" w:rsidRPr="005324BC">
        <w:rPr>
          <w:rFonts w:ascii="Arial" w:hAnsi="Arial" w:cs="Arial"/>
          <w:lang w:val="es-ES"/>
        </w:rPr>
        <w:t>ntada en 1</w:t>
      </w:r>
      <w:r w:rsidR="00BD1115" w:rsidRPr="005324BC">
        <w:rPr>
          <w:rFonts w:ascii="Arial" w:hAnsi="Arial" w:cs="Arial"/>
          <w:lang w:val="es-ES"/>
        </w:rPr>
        <w:t>976 que</w:t>
      </w:r>
      <w:r w:rsidR="00064E51" w:rsidRPr="005324BC">
        <w:rPr>
          <w:rFonts w:ascii="Arial" w:hAnsi="Arial" w:cs="Arial"/>
          <w:lang w:val="es-ES"/>
        </w:rPr>
        <w:t xml:space="preserve"> ley regula los tipos de</w:t>
      </w:r>
      <w:r w:rsidR="00020FC6" w:rsidRPr="005324BC">
        <w:rPr>
          <w:rFonts w:ascii="Arial" w:hAnsi="Arial" w:cs="Arial"/>
          <w:lang w:val="es-ES"/>
        </w:rPr>
        <w:t xml:space="preserve"> </w:t>
      </w:r>
      <w:r w:rsidR="00450D5A" w:rsidRPr="005324BC">
        <w:rPr>
          <w:rFonts w:ascii="Arial" w:hAnsi="Arial" w:cs="Arial"/>
          <w:lang w:val="es-ES"/>
        </w:rPr>
        <w:t>químicos</w:t>
      </w:r>
      <w:r w:rsidR="00064E51" w:rsidRPr="005324BC">
        <w:rPr>
          <w:rFonts w:ascii="Arial" w:hAnsi="Arial" w:cs="Arial"/>
          <w:lang w:val="es-ES"/>
        </w:rPr>
        <w:t xml:space="preserve"> autorizados para uso en el </w:t>
      </w:r>
      <w:r w:rsidR="00450D5A" w:rsidRPr="005324BC">
        <w:rPr>
          <w:rFonts w:ascii="Arial" w:hAnsi="Arial" w:cs="Arial"/>
          <w:lang w:val="es-ES"/>
        </w:rPr>
        <w:t>país</w:t>
      </w:r>
      <w:r w:rsidR="00064E51" w:rsidRPr="005324BC">
        <w:rPr>
          <w:rFonts w:ascii="Arial" w:hAnsi="Arial" w:cs="Arial"/>
          <w:lang w:val="es-ES"/>
        </w:rPr>
        <w:t xml:space="preserve"> y controla los análisis </w:t>
      </w:r>
      <w:r w:rsidR="005324BC" w:rsidRPr="005324BC">
        <w:rPr>
          <w:rFonts w:ascii="Arial" w:hAnsi="Arial" w:cs="Arial"/>
          <w:lang w:val="es-ES"/>
        </w:rPr>
        <w:t>de nuevos productos</w:t>
      </w:r>
      <w:r w:rsidR="00020FC6" w:rsidRPr="005324BC">
        <w:rPr>
          <w:rFonts w:ascii="Arial" w:hAnsi="Arial" w:cs="Arial"/>
          <w:lang w:val="es-ES"/>
        </w:rPr>
        <w:t xml:space="preserve"> </w:t>
      </w:r>
      <w:r w:rsidR="00064E51" w:rsidRPr="005324BC">
        <w:rPr>
          <w:rFonts w:ascii="Arial" w:hAnsi="Arial" w:cs="Arial"/>
          <w:lang w:val="es-ES"/>
        </w:rPr>
        <w:t>químicos</w:t>
      </w:r>
      <w:r w:rsidR="00BD1115" w:rsidRPr="005324BC">
        <w:rPr>
          <w:rFonts w:ascii="Arial" w:hAnsi="Arial" w:cs="Arial"/>
          <w:lang w:val="es-ES"/>
        </w:rPr>
        <w:t xml:space="preserve"> que se estén introduciendo</w:t>
      </w:r>
      <w:r w:rsidR="00064E51" w:rsidRPr="005324BC">
        <w:rPr>
          <w:rFonts w:ascii="Arial" w:hAnsi="Arial" w:cs="Arial"/>
          <w:lang w:val="es-ES"/>
        </w:rPr>
        <w:t xml:space="preserve">; buscando </w:t>
      </w:r>
      <w:r w:rsidR="00BD1115" w:rsidRPr="005324BC">
        <w:rPr>
          <w:rFonts w:ascii="Arial" w:hAnsi="Arial" w:cs="Arial"/>
          <w:lang w:val="es-ES"/>
        </w:rPr>
        <w:t xml:space="preserve">como fomentar </w:t>
      </w:r>
      <w:r w:rsidR="00064E51" w:rsidRPr="005324BC">
        <w:rPr>
          <w:rFonts w:ascii="Arial" w:hAnsi="Arial" w:cs="Arial"/>
          <w:lang w:val="es-ES"/>
        </w:rPr>
        <w:t>la protección de la salud y del medio ambiente.</w:t>
      </w:r>
      <w:r w:rsidR="00770582" w:rsidRPr="005324BC">
        <w:rPr>
          <w:rFonts w:ascii="Arial" w:hAnsi="Arial" w:cs="Arial"/>
          <w:lang w:val="es-ES"/>
        </w:rPr>
        <w:t xml:space="preserve"> </w:t>
      </w:r>
      <w:r w:rsidR="00020FC6" w:rsidRPr="005324BC">
        <w:rPr>
          <w:rFonts w:ascii="Arial" w:hAnsi="Arial" w:cs="Arial"/>
          <w:i/>
          <w:lang w:val="es-ES"/>
        </w:rPr>
        <w:t>“Green Tecnology</w:t>
      </w:r>
      <w:r w:rsidR="00020FC6" w:rsidRPr="005324BC">
        <w:rPr>
          <w:rFonts w:ascii="Arial" w:hAnsi="Arial" w:cs="Arial"/>
          <w:lang w:val="es-ES"/>
        </w:rPr>
        <w:t xml:space="preserve">”: </w:t>
      </w:r>
      <w:r w:rsidR="00450D5A" w:rsidRPr="005324BC">
        <w:rPr>
          <w:rFonts w:ascii="Arial" w:hAnsi="Arial" w:cs="Arial"/>
          <w:lang w:val="es-ES"/>
        </w:rPr>
        <w:t>Identifique</w:t>
      </w:r>
      <w:r w:rsidRPr="005324BC">
        <w:rPr>
          <w:rFonts w:ascii="Arial" w:hAnsi="Arial" w:cs="Arial"/>
          <w:lang w:val="es-ES"/>
        </w:rPr>
        <w:t xml:space="preserve"> </w:t>
      </w:r>
      <w:r w:rsidR="00450D5A" w:rsidRPr="005324BC">
        <w:rPr>
          <w:rFonts w:ascii="Arial" w:hAnsi="Arial" w:cs="Arial"/>
          <w:lang w:val="es-ES"/>
        </w:rPr>
        <w:t>término</w:t>
      </w:r>
      <w:r w:rsidR="00064E51" w:rsidRPr="005324BC">
        <w:rPr>
          <w:rFonts w:ascii="Arial" w:hAnsi="Arial" w:cs="Arial"/>
          <w:lang w:val="es-ES"/>
        </w:rPr>
        <w:t xml:space="preserve"> </w:t>
      </w:r>
      <w:r w:rsidR="00020FC6" w:rsidRPr="005324BC">
        <w:rPr>
          <w:rFonts w:ascii="Arial" w:hAnsi="Arial" w:cs="Arial"/>
          <w:lang w:val="es-ES"/>
        </w:rPr>
        <w:t xml:space="preserve">Tecnología Verde </w:t>
      </w:r>
      <w:r w:rsidR="00064E51" w:rsidRPr="005324BC">
        <w:rPr>
          <w:rFonts w:ascii="Arial" w:hAnsi="Arial" w:cs="Arial"/>
          <w:lang w:val="es-ES"/>
        </w:rPr>
        <w:t>que indica la producción de</w:t>
      </w:r>
      <w:r w:rsidR="00020FC6" w:rsidRPr="005324BC">
        <w:rPr>
          <w:rFonts w:ascii="Arial" w:hAnsi="Arial" w:cs="Arial"/>
          <w:lang w:val="es-ES"/>
        </w:rPr>
        <w:t xml:space="preserve"> n</w:t>
      </w:r>
      <w:r w:rsidR="00450D5A" w:rsidRPr="005324BC">
        <w:rPr>
          <w:rFonts w:ascii="Arial" w:hAnsi="Arial" w:cs="Arial"/>
          <w:lang w:val="es-ES"/>
        </w:rPr>
        <w:t xml:space="preserve">uevos </w:t>
      </w:r>
      <w:r w:rsidR="00064E51" w:rsidRPr="005324BC">
        <w:rPr>
          <w:rFonts w:ascii="Arial" w:hAnsi="Arial" w:cs="Arial"/>
          <w:lang w:val="es-ES"/>
        </w:rPr>
        <w:t xml:space="preserve">sistemas tecnológicos </w:t>
      </w:r>
      <w:r w:rsidR="00450D5A" w:rsidRPr="005324BC">
        <w:rPr>
          <w:rFonts w:ascii="Arial" w:hAnsi="Arial" w:cs="Arial"/>
          <w:lang w:val="es-ES"/>
        </w:rPr>
        <w:t xml:space="preserve">no </w:t>
      </w:r>
      <w:r w:rsidR="00064E51" w:rsidRPr="005324BC">
        <w:rPr>
          <w:rFonts w:ascii="Arial" w:hAnsi="Arial" w:cs="Arial"/>
          <w:lang w:val="es-ES"/>
        </w:rPr>
        <w:t>dañinos al medio ambiente, llamado también</w:t>
      </w:r>
      <w:r w:rsidR="00770582" w:rsidRPr="005324BC">
        <w:rPr>
          <w:rFonts w:ascii="Arial" w:hAnsi="Arial" w:cs="Arial"/>
          <w:lang w:val="es-ES"/>
        </w:rPr>
        <w:t xml:space="preserve"> </w:t>
      </w:r>
      <w:r w:rsidR="005324BC" w:rsidRPr="005324BC">
        <w:rPr>
          <w:rFonts w:ascii="Arial" w:hAnsi="Arial" w:cs="Arial"/>
          <w:lang w:val="es-ES"/>
        </w:rPr>
        <w:t>la tecnología</w:t>
      </w:r>
      <w:r w:rsidR="00064E51" w:rsidRPr="005324BC">
        <w:rPr>
          <w:rFonts w:ascii="Arial" w:hAnsi="Arial" w:cs="Arial"/>
          <w:lang w:val="es-ES"/>
        </w:rPr>
        <w:t xml:space="preserve"> limpia.</w:t>
      </w:r>
    </w:p>
    <w:p w:rsidR="00C0163B" w:rsidRPr="005324BC" w:rsidRDefault="00C0163B" w:rsidP="00C0163B">
      <w:pPr>
        <w:pStyle w:val="p47"/>
        <w:ind w:left="759"/>
        <w:rPr>
          <w:rFonts w:ascii="Arial" w:hAnsi="Arial" w:cs="Arial"/>
          <w:lang w:val="es-ES"/>
        </w:rPr>
      </w:pPr>
    </w:p>
    <w:p w:rsidR="00C0163B" w:rsidRPr="005324BC" w:rsidRDefault="00450D5A" w:rsidP="00C0163B">
      <w:pPr>
        <w:pStyle w:val="t44"/>
        <w:tabs>
          <w:tab w:val="left" w:pos="4456"/>
          <w:tab w:val="left" w:pos="7619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MANEJO DE LAS ZONAS ACUATICAS DE LAS COSTAS  </w:t>
      </w:r>
      <w:r w:rsidR="00C0163B" w:rsidRPr="005324BC">
        <w:rPr>
          <w:rFonts w:ascii="Arial" w:hAnsi="Arial" w:cs="Arial"/>
          <w:b/>
          <w:lang w:val="es-ES"/>
        </w:rPr>
        <w:t>1</w:t>
      </w:r>
      <w:r w:rsidRPr="005324BC">
        <w:rPr>
          <w:rFonts w:ascii="Arial" w:hAnsi="Arial" w:cs="Arial"/>
          <w:b/>
          <w:lang w:val="es-ES"/>
        </w:rPr>
        <w:t xml:space="preserve"> Hora</w:t>
      </w:r>
      <w:r w:rsidR="00C0163B" w:rsidRPr="005324BC">
        <w:rPr>
          <w:rFonts w:ascii="Arial" w:hAnsi="Arial" w:cs="Arial"/>
          <w:lang w:val="es-ES"/>
        </w:rPr>
        <w:tab/>
        <w:t xml:space="preserve">             </w:t>
      </w:r>
    </w:p>
    <w:p w:rsidR="00450D5A" w:rsidRPr="005324BC" w:rsidRDefault="00450D5A" w:rsidP="00020FC6">
      <w:pPr>
        <w:tabs>
          <w:tab w:val="left" w:pos="4456"/>
          <w:tab w:val="left" w:pos="7619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Indique los valores, el uso y la importancia económica de la función del mantenimiento de los</w:t>
      </w:r>
    </w:p>
    <w:p w:rsidR="00450D5A" w:rsidRPr="005324BC" w:rsidRDefault="00450D5A" w:rsidP="00020FC6">
      <w:pPr>
        <w:tabs>
          <w:tab w:val="left" w:pos="4456"/>
          <w:tab w:val="left" w:pos="7619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ecosistemas en las zonas acuáticas de las costas marítimas.  Identifique los factores de estrés y</w:t>
      </w:r>
    </w:p>
    <w:p w:rsidR="00C0163B" w:rsidRPr="005324BC" w:rsidRDefault="00450D5A" w:rsidP="00020FC6">
      <w:pPr>
        <w:tabs>
          <w:tab w:val="left" w:pos="4456"/>
          <w:tab w:val="left" w:pos="7619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 xml:space="preserve">polución </w:t>
      </w:r>
      <w:r w:rsidR="003138AB" w:rsidRPr="005324BC">
        <w:rPr>
          <w:rFonts w:ascii="Arial" w:hAnsi="Arial" w:cs="Arial"/>
          <w:lang w:val="es-ES"/>
        </w:rPr>
        <w:t xml:space="preserve">ambiental </w:t>
      </w:r>
      <w:r w:rsidRPr="005324BC">
        <w:rPr>
          <w:rFonts w:ascii="Arial" w:hAnsi="Arial" w:cs="Arial"/>
          <w:lang w:val="es-ES"/>
        </w:rPr>
        <w:t>que actualmente se observan a nivel mundial en estas aéreas</w:t>
      </w:r>
      <w:r w:rsidR="003138AB" w:rsidRPr="005324BC">
        <w:rPr>
          <w:rFonts w:ascii="Arial" w:hAnsi="Arial" w:cs="Arial"/>
          <w:lang w:val="es-ES"/>
        </w:rPr>
        <w:t>.  Indique</w:t>
      </w:r>
      <w:r w:rsidR="00020FC6" w:rsidRPr="005324BC">
        <w:rPr>
          <w:rFonts w:ascii="Arial" w:hAnsi="Arial" w:cs="Arial"/>
          <w:lang w:val="es-ES"/>
        </w:rPr>
        <w:t xml:space="preserve"> </w:t>
      </w:r>
      <w:r w:rsidR="003138AB" w:rsidRPr="005324BC">
        <w:rPr>
          <w:rFonts w:ascii="Arial" w:hAnsi="Arial" w:cs="Arial"/>
          <w:lang w:val="es-ES"/>
        </w:rPr>
        <w:t xml:space="preserve">algunas técnicas de manejo eficientes que </w:t>
      </w:r>
      <w:r w:rsidR="005324BC" w:rsidRPr="005324BC">
        <w:rPr>
          <w:rFonts w:ascii="Arial" w:hAnsi="Arial" w:cs="Arial"/>
          <w:lang w:val="es-ES"/>
        </w:rPr>
        <w:t>protejan los</w:t>
      </w:r>
      <w:r w:rsidR="003138AB" w:rsidRPr="005324BC">
        <w:rPr>
          <w:rFonts w:ascii="Arial" w:hAnsi="Arial" w:cs="Arial"/>
          <w:lang w:val="es-ES"/>
        </w:rPr>
        <w:t xml:space="preserve"> recursos naturales de la constante</w:t>
      </w:r>
      <w:r w:rsidR="00020FC6" w:rsidRPr="005324BC">
        <w:rPr>
          <w:rFonts w:ascii="Arial" w:hAnsi="Arial" w:cs="Arial"/>
          <w:lang w:val="es-ES"/>
        </w:rPr>
        <w:t xml:space="preserve"> </w:t>
      </w:r>
      <w:r w:rsidR="003138AB" w:rsidRPr="005324BC">
        <w:rPr>
          <w:rFonts w:ascii="Arial" w:hAnsi="Arial" w:cs="Arial"/>
          <w:lang w:val="es-ES"/>
        </w:rPr>
        <w:t>polución.</w:t>
      </w:r>
      <w:r w:rsidR="00020FC6" w:rsidRPr="005324BC">
        <w:rPr>
          <w:rFonts w:ascii="Arial" w:hAnsi="Arial" w:cs="Arial"/>
          <w:lang w:val="es-ES"/>
        </w:rPr>
        <w:t xml:space="preserve">  </w:t>
      </w:r>
      <w:r w:rsidR="003138AB" w:rsidRPr="005324BC">
        <w:rPr>
          <w:rFonts w:ascii="Arial" w:hAnsi="Arial" w:cs="Arial"/>
          <w:lang w:val="es-ES"/>
        </w:rPr>
        <w:t xml:space="preserve">Familiarícese con la ley que en Estados Unidos se aplica en el manejo de las Zonas Acuáticas: </w:t>
      </w:r>
      <w:r w:rsidR="00C0163B" w:rsidRPr="005324BC">
        <w:rPr>
          <w:rFonts w:ascii="Arial" w:hAnsi="Arial" w:cs="Arial"/>
          <w:lang w:val="es-ES"/>
        </w:rPr>
        <w:t>Coastal Zone Management Act.</w:t>
      </w:r>
      <w:r w:rsidR="003138AB" w:rsidRPr="005324BC">
        <w:rPr>
          <w:rFonts w:ascii="Arial" w:hAnsi="Arial" w:cs="Arial"/>
          <w:lang w:val="es-ES"/>
        </w:rPr>
        <w:t xml:space="preserve"> Fue establecido en 1972 y sirve para proteger las costas, por medio de ordenanzas, métodos de limpieza y mantención que sirven para proteger el medio ambiente de las zonas costeras del país.</w:t>
      </w:r>
      <w:r w:rsidR="00BD1115" w:rsidRPr="005324BC">
        <w:rPr>
          <w:rFonts w:ascii="Arial" w:hAnsi="Arial" w:cs="Arial"/>
          <w:lang w:val="es-ES"/>
        </w:rPr>
        <w:t xml:space="preserve"> Indique que leyes similares existen en su país.</w:t>
      </w:r>
    </w:p>
    <w:p w:rsidR="00020FC6" w:rsidRPr="005324BC" w:rsidRDefault="00020FC6" w:rsidP="003138AB">
      <w:pPr>
        <w:pStyle w:val="t58"/>
        <w:tabs>
          <w:tab w:val="left" w:pos="4456"/>
          <w:tab w:val="left" w:pos="7528"/>
        </w:tabs>
        <w:rPr>
          <w:rFonts w:ascii="Arial" w:hAnsi="Arial" w:cs="Arial"/>
          <w:b/>
          <w:lang w:val="es-ES"/>
        </w:rPr>
      </w:pPr>
    </w:p>
    <w:p w:rsidR="00C0163B" w:rsidRPr="005324BC" w:rsidRDefault="003138AB" w:rsidP="003138AB">
      <w:pPr>
        <w:pStyle w:val="t58"/>
        <w:tabs>
          <w:tab w:val="left" w:pos="4456"/>
          <w:tab w:val="left" w:pos="7528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>CIENCIA DEL MEDIO AMBIENTE  1 Hora</w:t>
      </w:r>
    </w:p>
    <w:p w:rsidR="00C0163B" w:rsidRPr="005324BC" w:rsidRDefault="00BD1115" w:rsidP="00020FC6">
      <w:pPr>
        <w:tabs>
          <w:tab w:val="left" w:pos="759"/>
        </w:tabs>
        <w:rPr>
          <w:rFonts w:ascii="Arial" w:hAnsi="Arial" w:cs="Arial"/>
          <w:u w:val="single"/>
          <w:lang w:val="es-ES"/>
        </w:rPr>
      </w:pPr>
      <w:r w:rsidRPr="005324BC">
        <w:rPr>
          <w:rFonts w:ascii="Arial" w:hAnsi="Arial" w:cs="Arial"/>
          <w:lang w:val="es-ES"/>
        </w:rPr>
        <w:t>Se identifica como e</w:t>
      </w:r>
      <w:r w:rsidR="003138AB" w:rsidRPr="005324BC">
        <w:rPr>
          <w:rFonts w:ascii="Arial" w:hAnsi="Arial" w:cs="Arial"/>
          <w:lang w:val="es-ES"/>
        </w:rPr>
        <w:t xml:space="preserve">l estudio de los recursos del planeta, renovables y extintos y su distribución mundial. Considerando la utilidad </w:t>
      </w:r>
      <w:r w:rsidR="005324BC" w:rsidRPr="005324BC">
        <w:rPr>
          <w:rFonts w:ascii="Arial" w:hAnsi="Arial" w:cs="Arial"/>
          <w:lang w:val="es-ES"/>
        </w:rPr>
        <w:t>de los</w:t>
      </w:r>
      <w:r w:rsidR="003138AB" w:rsidRPr="005324BC">
        <w:rPr>
          <w:rFonts w:ascii="Arial" w:hAnsi="Arial" w:cs="Arial"/>
          <w:lang w:val="es-ES"/>
        </w:rPr>
        <w:t xml:space="preserve"> sistemas que utilizan el </w:t>
      </w:r>
      <w:r w:rsidR="005324BC" w:rsidRPr="005324BC">
        <w:rPr>
          <w:rFonts w:ascii="Arial" w:hAnsi="Arial" w:cs="Arial"/>
          <w:lang w:val="es-ES"/>
        </w:rPr>
        <w:t>sol, el</w:t>
      </w:r>
      <w:r w:rsidR="003138AB" w:rsidRPr="005324BC">
        <w:rPr>
          <w:rFonts w:ascii="Arial" w:hAnsi="Arial" w:cs="Arial"/>
          <w:lang w:val="es-ES"/>
        </w:rPr>
        <w:t xml:space="preserve"> agua,</w:t>
      </w:r>
      <w:r w:rsidR="00A01F77" w:rsidRPr="005324BC">
        <w:rPr>
          <w:rFonts w:ascii="Arial" w:hAnsi="Arial" w:cs="Arial"/>
          <w:lang w:val="es-ES"/>
        </w:rPr>
        <w:t xml:space="preserve"> </w:t>
      </w:r>
      <w:r w:rsidR="005324BC" w:rsidRPr="005324BC">
        <w:rPr>
          <w:rFonts w:ascii="Arial" w:hAnsi="Arial" w:cs="Arial"/>
          <w:lang w:val="es-ES"/>
        </w:rPr>
        <w:t>el aire</w:t>
      </w:r>
      <w:r w:rsidR="003138AB" w:rsidRPr="005324BC">
        <w:rPr>
          <w:rFonts w:ascii="Arial" w:hAnsi="Arial" w:cs="Arial"/>
          <w:lang w:val="es-ES"/>
        </w:rPr>
        <w:t xml:space="preserve">, </w:t>
      </w:r>
      <w:r w:rsidR="00A01F77" w:rsidRPr="005324BC">
        <w:rPr>
          <w:rFonts w:ascii="Arial" w:hAnsi="Arial" w:cs="Arial"/>
          <w:lang w:val="es-ES"/>
        </w:rPr>
        <w:t xml:space="preserve">los </w:t>
      </w:r>
      <w:r w:rsidR="003138AB" w:rsidRPr="005324BC">
        <w:rPr>
          <w:rFonts w:ascii="Arial" w:hAnsi="Arial" w:cs="Arial"/>
          <w:lang w:val="es-ES"/>
        </w:rPr>
        <w:t xml:space="preserve">gases termales </w:t>
      </w:r>
      <w:r w:rsidR="005324BC" w:rsidRPr="005324BC">
        <w:rPr>
          <w:rFonts w:ascii="Arial" w:hAnsi="Arial" w:cs="Arial"/>
          <w:lang w:val="es-ES"/>
        </w:rPr>
        <w:t>y naturales</w:t>
      </w:r>
      <w:r w:rsidR="00A01F77" w:rsidRPr="005324BC">
        <w:rPr>
          <w:rFonts w:ascii="Arial" w:hAnsi="Arial" w:cs="Arial"/>
          <w:lang w:val="es-ES"/>
        </w:rPr>
        <w:t xml:space="preserve">.  </w:t>
      </w:r>
      <w:r w:rsidR="00770582" w:rsidRPr="005324BC">
        <w:rPr>
          <w:rFonts w:ascii="Arial" w:hAnsi="Arial" w:cs="Arial"/>
          <w:lang w:val="es-ES"/>
        </w:rPr>
        <w:t xml:space="preserve">Indicando los </w:t>
      </w:r>
      <w:r w:rsidR="00A01F77" w:rsidRPr="005324BC">
        <w:rPr>
          <w:rFonts w:ascii="Arial" w:hAnsi="Arial" w:cs="Arial"/>
          <w:lang w:val="es-ES"/>
        </w:rPr>
        <w:t xml:space="preserve">factores de origen económicos y el </w:t>
      </w:r>
      <w:r w:rsidRPr="005324BC">
        <w:rPr>
          <w:rFonts w:ascii="Arial" w:hAnsi="Arial" w:cs="Arial"/>
          <w:lang w:val="es-ES"/>
        </w:rPr>
        <w:t xml:space="preserve">analizando el </w:t>
      </w:r>
      <w:r w:rsidR="00A01F77" w:rsidRPr="005324BC">
        <w:rPr>
          <w:rFonts w:ascii="Arial" w:hAnsi="Arial" w:cs="Arial"/>
          <w:lang w:val="es-ES"/>
        </w:rPr>
        <w:t xml:space="preserve">impacto de estos en la población. </w:t>
      </w:r>
      <w:r w:rsidR="003138AB" w:rsidRPr="005324BC">
        <w:rPr>
          <w:rFonts w:ascii="Arial" w:hAnsi="Arial" w:cs="Arial"/>
          <w:lang w:val="es-ES"/>
        </w:rPr>
        <w:t xml:space="preserve"> </w:t>
      </w:r>
      <w:r w:rsidR="00A01F77" w:rsidRPr="005324BC">
        <w:rPr>
          <w:rFonts w:ascii="Arial" w:hAnsi="Arial" w:cs="Arial"/>
          <w:lang w:val="es-ES"/>
        </w:rPr>
        <w:t xml:space="preserve">Identifique los diferentes métodos como” hydraulic fracking” </w:t>
      </w:r>
      <w:r w:rsidR="005324BC" w:rsidRPr="005324BC">
        <w:rPr>
          <w:rFonts w:ascii="Arial" w:hAnsi="Arial" w:cs="Arial"/>
          <w:lang w:val="es-ES"/>
        </w:rPr>
        <w:t>o Fracturación</w:t>
      </w:r>
      <w:r w:rsidR="00A01F77" w:rsidRPr="005324BC">
        <w:rPr>
          <w:rFonts w:ascii="Arial" w:hAnsi="Arial" w:cs="Arial"/>
          <w:lang w:val="es-ES"/>
        </w:rPr>
        <w:t xml:space="preserve"> </w:t>
      </w:r>
      <w:r w:rsidR="005324BC" w:rsidRPr="005324BC">
        <w:rPr>
          <w:rFonts w:ascii="Arial" w:hAnsi="Arial" w:cs="Arial"/>
          <w:lang w:val="es-ES"/>
        </w:rPr>
        <w:t>Hidráulica llamado</w:t>
      </w:r>
      <w:r w:rsidR="00A01F77" w:rsidRPr="005324BC">
        <w:rPr>
          <w:rFonts w:ascii="Arial" w:hAnsi="Arial" w:cs="Arial"/>
          <w:lang w:val="es-ES"/>
        </w:rPr>
        <w:t xml:space="preserve"> </w:t>
      </w:r>
      <w:r w:rsidR="005324BC" w:rsidRPr="005324BC">
        <w:rPr>
          <w:rFonts w:ascii="Arial" w:hAnsi="Arial" w:cs="Arial"/>
          <w:lang w:val="es-ES"/>
        </w:rPr>
        <w:t>el producir fracturas</w:t>
      </w:r>
      <w:r w:rsidR="00A01F77" w:rsidRPr="005324BC">
        <w:rPr>
          <w:rFonts w:ascii="Arial" w:hAnsi="Arial" w:cs="Arial"/>
          <w:lang w:val="es-ES"/>
        </w:rPr>
        <w:t xml:space="preserve"> en la superficie que permiten la obtención de gases naturales.  Esto se hace introduciendo millones de galones de agua, arena y químicos para romper la superficie y permitir el obtener gas natural. </w:t>
      </w:r>
      <w:r w:rsidR="00C0163B" w:rsidRPr="005324BC">
        <w:rPr>
          <w:rFonts w:ascii="Arial" w:hAnsi="Arial" w:cs="Arial"/>
          <w:lang w:val="es-ES"/>
        </w:rPr>
        <w:t xml:space="preserve"> </w:t>
      </w:r>
      <w:r w:rsidRPr="005324BC">
        <w:rPr>
          <w:rFonts w:ascii="Arial" w:hAnsi="Arial" w:cs="Arial"/>
          <w:lang w:val="es-ES"/>
        </w:rPr>
        <w:t xml:space="preserve">Indique como este sistema se le acusa de contaminar los causes de agua.   </w:t>
      </w:r>
      <w:r w:rsidR="005324BC" w:rsidRPr="005324BC">
        <w:rPr>
          <w:rFonts w:ascii="Arial" w:hAnsi="Arial" w:cs="Arial"/>
          <w:lang w:val="es-ES"/>
        </w:rPr>
        <w:t>Enfatizar en</w:t>
      </w:r>
      <w:r w:rsidR="005C4252" w:rsidRPr="005324BC">
        <w:rPr>
          <w:rFonts w:ascii="Arial" w:hAnsi="Arial" w:cs="Arial"/>
          <w:lang w:val="es-ES"/>
        </w:rPr>
        <w:t xml:space="preserve"> </w:t>
      </w:r>
      <w:r w:rsidR="005324BC" w:rsidRPr="005324BC">
        <w:rPr>
          <w:rFonts w:ascii="Arial" w:hAnsi="Arial" w:cs="Arial"/>
          <w:lang w:val="es-ES"/>
        </w:rPr>
        <w:t>las cuatro “</w:t>
      </w:r>
      <w:r w:rsidR="005C4252" w:rsidRPr="005324BC">
        <w:rPr>
          <w:rFonts w:ascii="Arial" w:hAnsi="Arial" w:cs="Arial"/>
          <w:lang w:val="es-ES"/>
        </w:rPr>
        <w:t>R” para ayudar al planeta, Reducir, Reusar, Reciclar y Repensar.</w:t>
      </w:r>
    </w:p>
    <w:p w:rsidR="00C0163B" w:rsidRPr="005324BC" w:rsidRDefault="00C0163B" w:rsidP="00C0163B">
      <w:pPr>
        <w:pStyle w:val="p47"/>
        <w:ind w:left="763"/>
        <w:jc w:val="center"/>
        <w:rPr>
          <w:rFonts w:ascii="Arial" w:hAnsi="Arial" w:cs="Arial"/>
          <w:lang w:val="es-ES"/>
        </w:rPr>
      </w:pPr>
    </w:p>
    <w:p w:rsidR="00C0163B" w:rsidRPr="005324BC" w:rsidRDefault="005C4252" w:rsidP="00C0163B">
      <w:pPr>
        <w:pStyle w:val="t60"/>
        <w:tabs>
          <w:tab w:val="left" w:pos="4456"/>
          <w:tab w:val="left" w:pos="6933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VIDA SILVESTRE: LA FAUNA  </w:t>
      </w:r>
      <w:r w:rsidRPr="005324BC">
        <w:rPr>
          <w:rFonts w:ascii="Arial" w:hAnsi="Arial" w:cs="Arial"/>
          <w:lang w:val="es-ES"/>
        </w:rPr>
        <w:t>1 Hora</w:t>
      </w:r>
    </w:p>
    <w:p w:rsidR="00C0163B" w:rsidRPr="005324BC" w:rsidRDefault="005C4252" w:rsidP="005324BC">
      <w:pPr>
        <w:pStyle w:val="t58"/>
        <w:tabs>
          <w:tab w:val="left" w:pos="4456"/>
          <w:tab w:val="left" w:pos="7528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Estudiar las ventajas asociadas a la existencia de los animales y otros organismos del planeta.</w:t>
      </w:r>
      <w:r w:rsidR="005324BC">
        <w:rPr>
          <w:rFonts w:ascii="Arial" w:hAnsi="Arial" w:cs="Arial"/>
          <w:lang w:val="es-ES"/>
        </w:rPr>
        <w:t xml:space="preserve">  </w:t>
      </w:r>
      <w:r w:rsidRPr="005324BC">
        <w:rPr>
          <w:rFonts w:ascii="Arial" w:hAnsi="Arial" w:cs="Arial"/>
          <w:lang w:val="es-ES"/>
        </w:rPr>
        <w:t xml:space="preserve">Reconocer los </w:t>
      </w:r>
      <w:r w:rsidR="005324BC" w:rsidRPr="005324BC">
        <w:rPr>
          <w:rFonts w:ascii="Arial" w:hAnsi="Arial" w:cs="Arial"/>
          <w:lang w:val="es-ES"/>
        </w:rPr>
        <w:t>beneficios que</w:t>
      </w:r>
      <w:r w:rsidR="00770582" w:rsidRPr="005324BC">
        <w:rPr>
          <w:rFonts w:ascii="Arial" w:hAnsi="Arial" w:cs="Arial"/>
          <w:lang w:val="es-ES"/>
        </w:rPr>
        <w:t xml:space="preserve"> ofrecen </w:t>
      </w:r>
      <w:r w:rsidR="005324BC" w:rsidRPr="005324BC">
        <w:rPr>
          <w:rFonts w:ascii="Arial" w:hAnsi="Arial" w:cs="Arial"/>
          <w:lang w:val="es-ES"/>
        </w:rPr>
        <w:t>algunos animales</w:t>
      </w:r>
      <w:r w:rsidRPr="005324BC">
        <w:rPr>
          <w:rFonts w:ascii="Arial" w:hAnsi="Arial" w:cs="Arial"/>
          <w:lang w:val="es-ES"/>
        </w:rPr>
        <w:t xml:space="preserve"> y otros microorganismos que no son</w:t>
      </w:r>
      <w:r w:rsidR="00770582" w:rsidRPr="005324BC">
        <w:rPr>
          <w:rFonts w:ascii="Arial" w:hAnsi="Arial" w:cs="Arial"/>
          <w:lang w:val="es-ES"/>
        </w:rPr>
        <w:t xml:space="preserve"> </w:t>
      </w:r>
      <w:r w:rsidRPr="005324BC">
        <w:rPr>
          <w:rFonts w:ascii="Arial" w:hAnsi="Arial" w:cs="Arial"/>
          <w:lang w:val="es-ES"/>
        </w:rPr>
        <w:t xml:space="preserve">apreciados como </w:t>
      </w:r>
      <w:r w:rsidR="00770582" w:rsidRPr="005324BC">
        <w:rPr>
          <w:rFonts w:ascii="Arial" w:hAnsi="Arial" w:cs="Arial"/>
          <w:lang w:val="es-ES"/>
        </w:rPr>
        <w:t xml:space="preserve">ejemplo, </w:t>
      </w:r>
      <w:r w:rsidRPr="005324BC">
        <w:rPr>
          <w:rFonts w:ascii="Arial" w:hAnsi="Arial" w:cs="Arial"/>
          <w:lang w:val="es-ES"/>
        </w:rPr>
        <w:t xml:space="preserve">los reptiles, murciélagos, gusanos, hongos entre otros, </w:t>
      </w:r>
      <w:r w:rsidR="00BD1115" w:rsidRPr="005324BC">
        <w:rPr>
          <w:rFonts w:ascii="Arial" w:hAnsi="Arial" w:cs="Arial"/>
          <w:lang w:val="es-ES"/>
        </w:rPr>
        <w:t xml:space="preserve">y considere su función </w:t>
      </w:r>
      <w:r w:rsidRPr="005324BC">
        <w:rPr>
          <w:rFonts w:ascii="Arial" w:hAnsi="Arial" w:cs="Arial"/>
          <w:lang w:val="es-ES"/>
        </w:rPr>
        <w:t>como parte del sistema</w:t>
      </w:r>
      <w:r w:rsidR="00770582" w:rsidRPr="005324BC">
        <w:rPr>
          <w:rFonts w:ascii="Arial" w:hAnsi="Arial" w:cs="Arial"/>
          <w:lang w:val="es-ES"/>
        </w:rPr>
        <w:t xml:space="preserve"> de sustento </w:t>
      </w:r>
      <w:r w:rsidR="005324BC" w:rsidRPr="005324BC">
        <w:rPr>
          <w:rFonts w:ascii="Arial" w:hAnsi="Arial" w:cs="Arial"/>
          <w:lang w:val="es-ES"/>
        </w:rPr>
        <w:t>del medio</w:t>
      </w:r>
      <w:r w:rsidRPr="005324BC">
        <w:rPr>
          <w:rFonts w:ascii="Arial" w:hAnsi="Arial" w:cs="Arial"/>
          <w:lang w:val="es-ES"/>
        </w:rPr>
        <w:t xml:space="preserve"> ambiente</w:t>
      </w:r>
    </w:p>
    <w:p w:rsidR="00770582" w:rsidRPr="005324BC" w:rsidRDefault="00770582" w:rsidP="00770582">
      <w:pPr>
        <w:pStyle w:val="t60"/>
        <w:tabs>
          <w:tab w:val="left" w:pos="4456"/>
          <w:tab w:val="left" w:pos="6933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>TEMA SUPPLEMENTARIO 1 Hora</w:t>
      </w:r>
    </w:p>
    <w:p w:rsidR="00770582" w:rsidRPr="005324BC" w:rsidRDefault="00770582" w:rsidP="00770582">
      <w:pPr>
        <w:pStyle w:val="t60"/>
        <w:tabs>
          <w:tab w:val="left" w:pos="4456"/>
          <w:tab w:val="left" w:pos="6933"/>
        </w:tabs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lang w:val="es-ES"/>
        </w:rPr>
        <w:t xml:space="preserve">Seleccione un tema de interés local relacionado con el tema de estudios. </w:t>
      </w:r>
      <w:r w:rsidRPr="005324BC">
        <w:rPr>
          <w:rFonts w:ascii="Arial" w:hAnsi="Arial" w:cs="Arial"/>
          <w:lang w:val="es-ES"/>
        </w:rPr>
        <w:tab/>
      </w:r>
    </w:p>
    <w:p w:rsidR="00770582" w:rsidRPr="005324BC" w:rsidRDefault="00770582" w:rsidP="005324BC">
      <w:pPr>
        <w:pStyle w:val="p68"/>
        <w:tabs>
          <w:tab w:val="left" w:pos="867"/>
        </w:tabs>
        <w:ind w:left="759" w:firstLine="0"/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ab/>
        <w:t xml:space="preserve">                           </w:t>
      </w:r>
    </w:p>
    <w:p w:rsidR="005324BC" w:rsidRDefault="005324BC" w:rsidP="00770582">
      <w:pPr>
        <w:pStyle w:val="p45"/>
        <w:ind w:left="0"/>
        <w:jc w:val="both"/>
        <w:rPr>
          <w:rFonts w:ascii="Arial" w:hAnsi="Arial" w:cs="Arial"/>
          <w:lang w:val="es-ES"/>
        </w:rPr>
      </w:pPr>
    </w:p>
    <w:p w:rsidR="005324BC" w:rsidRDefault="005324BC" w:rsidP="00770582">
      <w:pPr>
        <w:pStyle w:val="p45"/>
        <w:ind w:left="0"/>
        <w:jc w:val="both"/>
        <w:rPr>
          <w:rFonts w:ascii="Arial" w:hAnsi="Arial" w:cs="Arial"/>
          <w:lang w:val="es-ES"/>
        </w:rPr>
      </w:pPr>
    </w:p>
    <w:p w:rsidR="005324BC" w:rsidRPr="005324BC" w:rsidRDefault="005324BC" w:rsidP="00770582">
      <w:pPr>
        <w:pStyle w:val="p45"/>
        <w:ind w:left="0"/>
        <w:jc w:val="both"/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lastRenderedPageBreak/>
        <w:t>ADMINISTRACION DE LOS RECURSOS DEL PLANETA</w:t>
      </w:r>
    </w:p>
    <w:p w:rsidR="005324BC" w:rsidRDefault="005324BC" w:rsidP="00770582">
      <w:pPr>
        <w:pStyle w:val="p45"/>
        <w:ind w:left="0"/>
        <w:jc w:val="both"/>
        <w:rPr>
          <w:rFonts w:ascii="Arial" w:hAnsi="Arial" w:cs="Arial"/>
          <w:b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LA NATURALEZA Y LA JARDINERIA      1 HORA </w:t>
      </w:r>
      <w:r>
        <w:rPr>
          <w:rFonts w:ascii="Arial" w:hAnsi="Arial" w:cs="Arial"/>
          <w:b/>
          <w:lang w:val="es-ES"/>
        </w:rPr>
        <w:t xml:space="preserve"> </w:t>
      </w:r>
    </w:p>
    <w:p w:rsidR="005324BC" w:rsidRPr="005324BC" w:rsidRDefault="005324BC" w:rsidP="00770582">
      <w:pPr>
        <w:pStyle w:val="p45"/>
        <w:ind w:left="0"/>
        <w:jc w:val="both"/>
        <w:rPr>
          <w:rFonts w:ascii="Arial" w:hAnsi="Arial" w:cs="Arial"/>
          <w:b/>
          <w:lang w:val="es-ES"/>
        </w:rPr>
      </w:pPr>
    </w:p>
    <w:p w:rsidR="00770582" w:rsidRPr="005324BC" w:rsidRDefault="00770582" w:rsidP="00770582">
      <w:pPr>
        <w:pStyle w:val="p45"/>
        <w:ind w:left="0"/>
        <w:jc w:val="both"/>
        <w:rPr>
          <w:rFonts w:ascii="Arial" w:hAnsi="Arial" w:cs="Arial"/>
          <w:u w:val="single"/>
          <w:lang w:val="es-ES"/>
        </w:rPr>
      </w:pPr>
      <w:r w:rsidRPr="005324BC">
        <w:rPr>
          <w:rFonts w:ascii="Arial" w:hAnsi="Arial" w:cs="Arial"/>
          <w:lang w:val="es-ES"/>
        </w:rPr>
        <w:t>Estudie las formas como se pueden incorporar los principios y limitaciones de la conser</w:t>
      </w:r>
      <w:r w:rsidR="00BD1115" w:rsidRPr="005324BC">
        <w:rPr>
          <w:rFonts w:ascii="Arial" w:hAnsi="Arial" w:cs="Arial"/>
          <w:lang w:val="es-ES"/>
        </w:rPr>
        <w:t>vación ambiental en el paisaje de</w:t>
      </w:r>
      <w:r w:rsidRPr="005324BC">
        <w:rPr>
          <w:rFonts w:ascii="Arial" w:hAnsi="Arial" w:cs="Arial"/>
          <w:lang w:val="es-ES"/>
        </w:rPr>
        <w:t xml:space="preserve"> nuestros hogares, parques urbanos, parques de reserve nacionales y en áreas públicas. </w:t>
      </w:r>
      <w:r w:rsidR="00BD1115" w:rsidRPr="005324BC">
        <w:rPr>
          <w:rFonts w:ascii="Arial" w:hAnsi="Arial" w:cs="Arial"/>
          <w:lang w:val="es-ES"/>
        </w:rPr>
        <w:t xml:space="preserve">Los temas pueden incluir </w:t>
      </w:r>
      <w:r w:rsidRPr="005324BC">
        <w:rPr>
          <w:rFonts w:ascii="Arial" w:hAnsi="Arial" w:cs="Arial"/>
          <w:lang w:val="es-ES"/>
        </w:rPr>
        <w:t xml:space="preserve">el paisajismo por medio de la conservación de energía, utilizando las plantas nativas, la composta, manejo del riego </w:t>
      </w:r>
      <w:r w:rsidR="00BD1115" w:rsidRPr="005324BC">
        <w:rPr>
          <w:rFonts w:ascii="Arial" w:hAnsi="Arial" w:cs="Arial"/>
          <w:lang w:val="es-ES"/>
        </w:rPr>
        <w:t>buscando la</w:t>
      </w:r>
      <w:r w:rsidRPr="005324BC">
        <w:rPr>
          <w:rFonts w:ascii="Arial" w:hAnsi="Arial" w:cs="Arial"/>
          <w:lang w:val="es-ES"/>
        </w:rPr>
        <w:t xml:space="preserve"> conservación de los recursos naturales. </w:t>
      </w:r>
      <w:r w:rsidR="00BD1115" w:rsidRPr="005324BC">
        <w:rPr>
          <w:rFonts w:ascii="Arial" w:hAnsi="Arial" w:cs="Arial"/>
          <w:lang w:val="es-ES"/>
        </w:rPr>
        <w:t xml:space="preserve"> Incluya</w:t>
      </w:r>
      <w:r w:rsidRPr="005324BC">
        <w:rPr>
          <w:rFonts w:ascii="Arial" w:hAnsi="Arial" w:cs="Arial"/>
          <w:lang w:val="es-ES"/>
        </w:rPr>
        <w:t xml:space="preserve"> el estudio de la aplicación correcta de químicos y fertilizantes, tratando de ofrecer </w:t>
      </w:r>
      <w:r w:rsidR="00BD1115" w:rsidRPr="005324BC">
        <w:rPr>
          <w:rFonts w:ascii="Arial" w:hAnsi="Arial" w:cs="Arial"/>
          <w:lang w:val="es-ES"/>
        </w:rPr>
        <w:t xml:space="preserve">protección a los </w:t>
      </w:r>
      <w:r w:rsidRPr="005324BC">
        <w:rPr>
          <w:rFonts w:ascii="Arial" w:hAnsi="Arial" w:cs="Arial"/>
          <w:lang w:val="es-ES"/>
        </w:rPr>
        <w:t xml:space="preserve">nichos naturales para la fauna y la vida silvestre. Identifique las variedades de plantas invasivas, reconociendo el impacto negativo que tienen en el medio ambiente y aplicando métodos de manejo y control que eviten la </w:t>
      </w:r>
      <w:r w:rsidR="00BD1115" w:rsidRPr="005324BC">
        <w:rPr>
          <w:rFonts w:ascii="Arial" w:hAnsi="Arial" w:cs="Arial"/>
          <w:lang w:val="es-ES"/>
        </w:rPr>
        <w:t>propagación</w:t>
      </w:r>
      <w:r w:rsidRPr="005324BC">
        <w:rPr>
          <w:rFonts w:ascii="Arial" w:hAnsi="Arial" w:cs="Arial"/>
          <w:lang w:val="es-ES"/>
        </w:rPr>
        <w:t>.</w:t>
      </w:r>
    </w:p>
    <w:p w:rsidR="00770582" w:rsidRPr="005324BC" w:rsidRDefault="00770582" w:rsidP="00770582">
      <w:pPr>
        <w:tabs>
          <w:tab w:val="left" w:pos="867"/>
        </w:tabs>
        <w:jc w:val="right"/>
        <w:rPr>
          <w:rFonts w:ascii="Arial" w:hAnsi="Arial" w:cs="Arial"/>
          <w:lang w:val="es-ES"/>
        </w:rPr>
      </w:pPr>
    </w:p>
    <w:p w:rsidR="00770582" w:rsidRPr="005324BC" w:rsidRDefault="00770582" w:rsidP="00770582">
      <w:pPr>
        <w:pStyle w:val="t60"/>
        <w:tabs>
          <w:tab w:val="left" w:pos="4456"/>
          <w:tab w:val="left" w:pos="6933"/>
        </w:tabs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b/>
          <w:lang w:val="es-ES"/>
        </w:rPr>
        <w:t xml:space="preserve">TRABAJO DE CAMPO   2 Horas </w:t>
      </w:r>
    </w:p>
    <w:p w:rsidR="00770582" w:rsidRPr="005324BC" w:rsidRDefault="00770582" w:rsidP="00770582">
      <w:pPr>
        <w:tabs>
          <w:tab w:val="left" w:pos="759"/>
        </w:tabs>
        <w:jc w:val="both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t>El educador acompaña a los estudiantes a observar la naturaleza, identificando los problemas relacionados con el mal manejo de suelos y ofrecer soluciones en beneficio del medio ambiente.</w:t>
      </w:r>
    </w:p>
    <w:p w:rsidR="00770582" w:rsidRPr="005324BC" w:rsidRDefault="00770582" w:rsidP="00770582">
      <w:pPr>
        <w:pStyle w:val="t56"/>
        <w:tabs>
          <w:tab w:val="left" w:pos="153"/>
          <w:tab w:val="left" w:pos="4552"/>
          <w:tab w:val="left" w:pos="7619"/>
        </w:tabs>
        <w:rPr>
          <w:rFonts w:ascii="Arial" w:hAnsi="Arial" w:cs="Arial"/>
          <w:lang w:val="es-ES"/>
        </w:rPr>
      </w:pPr>
    </w:p>
    <w:p w:rsidR="00770582" w:rsidRPr="005324BC" w:rsidRDefault="00770582" w:rsidP="00770582">
      <w:pPr>
        <w:tabs>
          <w:tab w:val="left" w:pos="153"/>
          <w:tab w:val="left" w:pos="4552"/>
          <w:tab w:val="left" w:pos="7619"/>
        </w:tabs>
        <w:rPr>
          <w:rFonts w:ascii="Arial" w:hAnsi="Arial" w:cs="Arial"/>
          <w:lang w:val="es-ES"/>
        </w:rPr>
      </w:pPr>
    </w:p>
    <w:p w:rsidR="00B038D8" w:rsidRDefault="00B038D8" w:rsidP="00B038D8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Revisión 2016 I.A.</w:t>
      </w:r>
    </w:p>
    <w:p w:rsidR="00770582" w:rsidRPr="005324BC" w:rsidRDefault="00770582" w:rsidP="0077058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val="es-ES"/>
        </w:rPr>
      </w:pPr>
      <w:r w:rsidRPr="005324BC">
        <w:rPr>
          <w:rFonts w:ascii="Arial" w:hAnsi="Arial" w:cs="Arial"/>
          <w:lang w:val="es-ES"/>
        </w:rPr>
        <w:br w:type="page"/>
      </w:r>
    </w:p>
    <w:p w:rsidR="004B6544" w:rsidRPr="00BD1115" w:rsidRDefault="004B6544">
      <w:pPr>
        <w:rPr>
          <w:lang w:val="es-ES"/>
        </w:rPr>
      </w:pPr>
    </w:p>
    <w:sectPr w:rsidR="004B6544" w:rsidRPr="00BD1115" w:rsidSect="004B654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44" w:rsidRDefault="00CE3D44" w:rsidP="005324BC">
      <w:r>
        <w:separator/>
      </w:r>
    </w:p>
  </w:endnote>
  <w:endnote w:type="continuationSeparator" w:id="0">
    <w:p w:rsidR="00CE3D44" w:rsidRDefault="00CE3D44" w:rsidP="005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032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4BC" w:rsidRDefault="00532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4BC" w:rsidRDefault="0053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44" w:rsidRDefault="00CE3D44" w:rsidP="005324BC">
      <w:r>
        <w:separator/>
      </w:r>
    </w:p>
  </w:footnote>
  <w:footnote w:type="continuationSeparator" w:id="0">
    <w:p w:rsidR="00CE3D44" w:rsidRDefault="00CE3D44" w:rsidP="005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20E"/>
    <w:multiLevelType w:val="hybridMultilevel"/>
    <w:tmpl w:val="705039C4"/>
    <w:lvl w:ilvl="0" w:tplc="0409000F">
      <w:start w:val="1"/>
      <w:numFmt w:val="decimal"/>
      <w:lvlText w:val="%1."/>
      <w:lvlJc w:val="left"/>
      <w:pPr>
        <w:ind w:left="1587" w:hanging="360"/>
      </w:pPr>
    </w:lvl>
    <w:lvl w:ilvl="1" w:tplc="04090019" w:tentative="1">
      <w:start w:val="1"/>
      <w:numFmt w:val="lowerLetter"/>
      <w:lvlText w:val="%2."/>
      <w:lvlJc w:val="left"/>
      <w:pPr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ind w:left="7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3B"/>
    <w:rsid w:val="00020FC6"/>
    <w:rsid w:val="00064C8A"/>
    <w:rsid w:val="00064E51"/>
    <w:rsid w:val="000C4C31"/>
    <w:rsid w:val="000D0CDD"/>
    <w:rsid w:val="00265AFD"/>
    <w:rsid w:val="00287E52"/>
    <w:rsid w:val="003138AB"/>
    <w:rsid w:val="00450D5A"/>
    <w:rsid w:val="004B6544"/>
    <w:rsid w:val="004C6BC2"/>
    <w:rsid w:val="005324BC"/>
    <w:rsid w:val="005C4252"/>
    <w:rsid w:val="005C5618"/>
    <w:rsid w:val="005D6CBB"/>
    <w:rsid w:val="00770582"/>
    <w:rsid w:val="007F38BD"/>
    <w:rsid w:val="00854E5A"/>
    <w:rsid w:val="008A747C"/>
    <w:rsid w:val="00902FAC"/>
    <w:rsid w:val="009C4A09"/>
    <w:rsid w:val="00A01F77"/>
    <w:rsid w:val="00B038D8"/>
    <w:rsid w:val="00BD1115"/>
    <w:rsid w:val="00C0163B"/>
    <w:rsid w:val="00C26229"/>
    <w:rsid w:val="00CE3D44"/>
    <w:rsid w:val="00E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9BD9D-7326-4920-933C-62B5236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C0163B"/>
    <w:pPr>
      <w:tabs>
        <w:tab w:val="left" w:pos="1133"/>
      </w:tabs>
      <w:ind w:left="307" w:hanging="1133"/>
      <w:jc w:val="both"/>
    </w:pPr>
  </w:style>
  <w:style w:type="paragraph" w:customStyle="1" w:styleId="c11">
    <w:name w:val="c11"/>
    <w:basedOn w:val="Normal"/>
    <w:rsid w:val="00C0163B"/>
    <w:pPr>
      <w:jc w:val="center"/>
    </w:pPr>
  </w:style>
  <w:style w:type="paragraph" w:customStyle="1" w:styleId="p17">
    <w:name w:val="p17"/>
    <w:basedOn w:val="Normal"/>
    <w:rsid w:val="00C0163B"/>
    <w:pPr>
      <w:tabs>
        <w:tab w:val="left" w:pos="204"/>
      </w:tabs>
    </w:pPr>
  </w:style>
  <w:style w:type="paragraph" w:customStyle="1" w:styleId="t44">
    <w:name w:val="t44"/>
    <w:basedOn w:val="Normal"/>
    <w:rsid w:val="00C0163B"/>
  </w:style>
  <w:style w:type="paragraph" w:customStyle="1" w:styleId="p45">
    <w:name w:val="p45"/>
    <w:basedOn w:val="Normal"/>
    <w:rsid w:val="00C0163B"/>
    <w:pPr>
      <w:tabs>
        <w:tab w:val="left" w:pos="867"/>
      </w:tabs>
      <w:ind w:left="573"/>
    </w:pPr>
  </w:style>
  <w:style w:type="paragraph" w:customStyle="1" w:styleId="p47">
    <w:name w:val="p47"/>
    <w:basedOn w:val="Normal"/>
    <w:rsid w:val="00C0163B"/>
    <w:pPr>
      <w:tabs>
        <w:tab w:val="left" w:pos="759"/>
      </w:tabs>
      <w:ind w:left="681"/>
    </w:pPr>
  </w:style>
  <w:style w:type="paragraph" w:customStyle="1" w:styleId="c55">
    <w:name w:val="c55"/>
    <w:basedOn w:val="Normal"/>
    <w:rsid w:val="00C0163B"/>
    <w:pPr>
      <w:jc w:val="center"/>
    </w:pPr>
  </w:style>
  <w:style w:type="paragraph" w:customStyle="1" w:styleId="t56">
    <w:name w:val="t56"/>
    <w:basedOn w:val="Normal"/>
    <w:rsid w:val="00C0163B"/>
  </w:style>
  <w:style w:type="paragraph" w:customStyle="1" w:styleId="t57">
    <w:name w:val="t57"/>
    <w:basedOn w:val="Normal"/>
    <w:rsid w:val="00C0163B"/>
  </w:style>
  <w:style w:type="paragraph" w:customStyle="1" w:styleId="t58">
    <w:name w:val="t58"/>
    <w:basedOn w:val="Normal"/>
    <w:rsid w:val="00C0163B"/>
  </w:style>
  <w:style w:type="paragraph" w:customStyle="1" w:styleId="t60">
    <w:name w:val="t60"/>
    <w:basedOn w:val="Normal"/>
    <w:rsid w:val="00C0163B"/>
  </w:style>
  <w:style w:type="paragraph" w:customStyle="1" w:styleId="t61">
    <w:name w:val="t61"/>
    <w:basedOn w:val="Normal"/>
    <w:rsid w:val="00C0163B"/>
  </w:style>
  <w:style w:type="paragraph" w:customStyle="1" w:styleId="p68">
    <w:name w:val="p68"/>
    <w:basedOn w:val="Normal"/>
    <w:rsid w:val="00C0163B"/>
    <w:pPr>
      <w:tabs>
        <w:tab w:val="left" w:pos="759"/>
      </w:tabs>
      <w:ind w:left="867" w:hanging="108"/>
    </w:pPr>
  </w:style>
  <w:style w:type="paragraph" w:customStyle="1" w:styleId="p69">
    <w:name w:val="p69"/>
    <w:basedOn w:val="Normal"/>
    <w:rsid w:val="00C0163B"/>
    <w:pPr>
      <w:tabs>
        <w:tab w:val="left" w:pos="901"/>
      </w:tabs>
      <w:ind w:left="539"/>
    </w:pPr>
  </w:style>
  <w:style w:type="paragraph" w:customStyle="1" w:styleId="p70">
    <w:name w:val="p70"/>
    <w:basedOn w:val="Normal"/>
    <w:rsid w:val="00C0163B"/>
    <w:pPr>
      <w:tabs>
        <w:tab w:val="left" w:pos="867"/>
      </w:tabs>
      <w:ind w:left="573"/>
    </w:pPr>
  </w:style>
  <w:style w:type="paragraph" w:customStyle="1" w:styleId="p27">
    <w:name w:val="p27"/>
    <w:basedOn w:val="Normal"/>
    <w:rsid w:val="00902FAC"/>
    <w:pPr>
      <w:tabs>
        <w:tab w:val="left" w:pos="204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53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EB44-EBB9-48F3-BC8C-1BB3A56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Idalia de Aguilar</cp:lastModifiedBy>
  <cp:revision>5</cp:revision>
  <dcterms:created xsi:type="dcterms:W3CDTF">2013-04-09T01:46:00Z</dcterms:created>
  <dcterms:modified xsi:type="dcterms:W3CDTF">2016-08-31T19:07:00Z</dcterms:modified>
</cp:coreProperties>
</file>